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672" w:rsidRDefault="007960E0">
      <w:pPr>
        <w:pStyle w:val="BodyText"/>
        <w:spacing w:before="8"/>
        <w:rPr>
          <w:rFonts w:ascii="Times New Roman"/>
          <w:sz w:val="6"/>
        </w:rPr>
      </w:pPr>
      <w:r>
        <w:rPr>
          <w:noProof/>
          <w:lang w:val="en-GB" w:eastAsia="en-GB"/>
        </w:rPr>
        <w:drawing>
          <wp:anchor distT="0" distB="0" distL="114300" distR="114300" simplePos="0" relativeHeight="487506431" behindDoc="1" locked="0" layoutInCell="1" allowOverlap="1" wp14:anchorId="2AE1FCCD" wp14:editId="3AAC179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28900" cy="8286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46" b="21240"/>
                    <a:stretch/>
                  </pic:blipFill>
                  <pic:spPr bwMode="auto">
                    <a:xfrm>
                      <a:off x="0" y="0"/>
                      <a:ext cx="262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4672" w:rsidRDefault="00CF4672">
      <w:pPr>
        <w:pStyle w:val="BodyText"/>
        <w:rPr>
          <w:rFonts w:ascii="Times New Roman"/>
        </w:rPr>
      </w:pPr>
    </w:p>
    <w:p w:rsidR="00CF4672" w:rsidRDefault="00CF4672">
      <w:pPr>
        <w:pStyle w:val="BodyText"/>
        <w:rPr>
          <w:rFonts w:ascii="Times New Roman"/>
        </w:rPr>
      </w:pPr>
    </w:p>
    <w:p w:rsidR="00CF4672" w:rsidRDefault="00CF4672">
      <w:pPr>
        <w:pStyle w:val="BodyText"/>
        <w:spacing w:before="43"/>
        <w:rPr>
          <w:rFonts w:ascii="Times New Roman"/>
        </w:rPr>
      </w:pPr>
    </w:p>
    <w:p w:rsidR="00CF4672" w:rsidRDefault="00CF4672">
      <w:pPr>
        <w:rPr>
          <w:rFonts w:ascii="Times New Roman"/>
        </w:rPr>
        <w:sectPr w:rsidR="00CF4672">
          <w:footerReference w:type="default" r:id="rId8"/>
          <w:type w:val="continuous"/>
          <w:pgSz w:w="11910" w:h="16840"/>
          <w:pgMar w:top="660" w:right="800" w:bottom="1260" w:left="740" w:header="0" w:footer="1070" w:gutter="0"/>
          <w:pgNumType w:start="1"/>
          <w:cols w:space="720"/>
        </w:sectPr>
      </w:pPr>
    </w:p>
    <w:p w:rsidR="007960E0" w:rsidRDefault="007960E0">
      <w:pPr>
        <w:pStyle w:val="Heading1"/>
        <w:spacing w:before="118"/>
        <w:rPr>
          <w:b/>
          <w:color w:val="C8D8F0"/>
          <w:spacing w:val="-8"/>
        </w:rPr>
      </w:pPr>
    </w:p>
    <w:p w:rsidR="007960E0" w:rsidRDefault="007960E0" w:rsidP="00495F30">
      <w:pPr>
        <w:pStyle w:val="Heading1"/>
        <w:spacing w:before="118"/>
        <w:rPr>
          <w:b/>
          <w:color w:val="C8D8F0"/>
          <w:spacing w:val="-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07456" behindDoc="1" locked="0" layoutInCell="1" allowOverlap="1">
                <wp:simplePos x="0" y="0"/>
                <wp:positionH relativeFrom="page">
                  <wp:posOffset>-762000</wp:posOffset>
                </wp:positionH>
                <wp:positionV relativeFrom="page">
                  <wp:posOffset>1466850</wp:posOffset>
                </wp:positionV>
                <wp:extent cx="8496300" cy="8210194"/>
                <wp:effectExtent l="0" t="0" r="0" b="635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96300" cy="8210194"/>
                          <a:chOff x="0" y="-38100"/>
                          <a:chExt cx="7560309" cy="8210194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2880004"/>
                            <a:ext cx="7560309" cy="529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2920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92001"/>
                                </a:lnTo>
                                <a:lnTo>
                                  <a:pt x="7559992" y="52920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-38100"/>
                            <a:ext cx="7560309" cy="288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88036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0004"/>
                                </a:lnTo>
                                <a:lnTo>
                                  <a:pt x="7559992" y="2880004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65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1E74D3" id="Group 37" o:spid="_x0000_s1026" style="position:absolute;margin-left:-60pt;margin-top:115.5pt;width:669pt;height:646.45pt;z-index:-15809024;mso-wrap-distance-left:0;mso-wrap-distance-right:0;mso-position-horizontal-relative:page;mso-position-vertical-relative:page;mso-width-relative:margin;mso-height-relative:margin" coordorigin=",-381" coordsize="75603,8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">
                <v:shape id="Graphic 38" o:spid="_x0000_s1027" style="position:absolute;top:28800;width:75603;height:52920;visibility:visible;mso-wrap-style:square;v-text-anchor:top" coordsize="7560309,529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" path="m7559992,l,,,5292001r7559992,l7559992,xe" fillcolor="#f2f5fc" stroked="f">
                  <v:path arrowok="t"/>
                </v:shape>
                <v:shape id="Graphic 39" o:spid="_x0000_s1028" style="position:absolute;top:-381;width:75603;height:28803;visibility:visible;mso-wrap-style:square;v-text-anchor:top" coordsize="7560309,288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" path="m7559992,l,,,2880004r7559992,l7559992,xe" fillcolor="#7e659d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CF4672" w:rsidRDefault="00401CF5">
      <w:pPr>
        <w:pStyle w:val="Heading1"/>
        <w:spacing w:before="118"/>
      </w:pPr>
      <w:r w:rsidRPr="00401CF5">
        <w:rPr>
          <w:b/>
          <w:color w:val="C8D8F0"/>
          <w:spacing w:val="-8"/>
        </w:rPr>
        <w:t>What</w:t>
      </w:r>
      <w:r w:rsidRPr="00401CF5">
        <w:rPr>
          <w:b/>
          <w:color w:val="C8D8F0"/>
          <w:spacing w:val="-15"/>
        </w:rPr>
        <w:t xml:space="preserve"> </w:t>
      </w:r>
      <w:r w:rsidRPr="00401CF5">
        <w:rPr>
          <w:b/>
          <w:color w:val="C8D8F0"/>
          <w:spacing w:val="-8"/>
        </w:rPr>
        <w:t>is</w:t>
      </w:r>
      <w:r w:rsidRPr="00401CF5">
        <w:rPr>
          <w:b/>
          <w:color w:val="C8D8F0"/>
          <w:spacing w:val="-14"/>
        </w:rPr>
        <w:t xml:space="preserve"> </w:t>
      </w:r>
      <w:r w:rsidRPr="00401CF5">
        <w:rPr>
          <w:b/>
          <w:color w:val="C8D8F0"/>
          <w:spacing w:val="-8"/>
        </w:rPr>
        <w:t>CAR</w:t>
      </w:r>
      <w:r>
        <w:rPr>
          <w:b/>
          <w:color w:val="C8D8F0"/>
          <w:spacing w:val="-8"/>
        </w:rPr>
        <w:t>A?</w:t>
      </w:r>
    </w:p>
    <w:p w:rsidR="00CF4672" w:rsidRDefault="00132E3C">
      <w:pPr>
        <w:pStyle w:val="BodyText"/>
        <w:spacing w:before="230" w:line="280" w:lineRule="auto"/>
        <w:ind w:left="110"/>
      </w:pPr>
      <w:r>
        <w:rPr>
          <w:color w:val="FFFFFF"/>
        </w:rPr>
        <w:t>CARA (Cautioning</w:t>
      </w:r>
      <w:r w:rsidR="00401CF5">
        <w:rPr>
          <w:color w:val="FFFFFF"/>
        </w:rPr>
        <w:t xml:space="preserve"> and Relationship Abuse) is a proven and recognised model of interventions with </w:t>
      </w:r>
      <w:r>
        <w:rPr>
          <w:color w:val="FFFFFF"/>
        </w:rPr>
        <w:t>offenders</w:t>
      </w:r>
      <w:r w:rsidR="00401CF5">
        <w:rPr>
          <w:color w:val="FFFFFF"/>
        </w:rPr>
        <w:t xml:space="preserve"> of domestic abuse who are </w:t>
      </w:r>
      <w:r w:rsidR="00401CF5">
        <w:rPr>
          <w:color w:val="FFFFFF"/>
          <w:spacing w:val="-2"/>
        </w:rPr>
        <w:t>subject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to</w:t>
      </w:r>
      <w:r w:rsidR="00401CF5">
        <w:rPr>
          <w:color w:val="FFFFFF"/>
          <w:spacing w:val="-11"/>
        </w:rPr>
        <w:t xml:space="preserve"> </w:t>
      </w:r>
      <w:r w:rsidR="00D63F96">
        <w:rPr>
          <w:color w:val="FFFFFF"/>
          <w:spacing w:val="-2"/>
        </w:rPr>
        <w:t>C</w:t>
      </w:r>
      <w:r w:rsidR="00401CF5">
        <w:rPr>
          <w:color w:val="FFFFFF"/>
          <w:spacing w:val="-2"/>
        </w:rPr>
        <w:t>onditional</w:t>
      </w:r>
      <w:r w:rsidR="00401CF5">
        <w:rPr>
          <w:color w:val="FFFFFF"/>
          <w:spacing w:val="-11"/>
        </w:rPr>
        <w:t xml:space="preserve"> </w:t>
      </w:r>
      <w:r w:rsidR="00D63F96">
        <w:rPr>
          <w:color w:val="FFFFFF"/>
          <w:spacing w:val="-2"/>
        </w:rPr>
        <w:t>C</w:t>
      </w:r>
      <w:r w:rsidR="00401CF5">
        <w:rPr>
          <w:color w:val="FFFFFF"/>
          <w:spacing w:val="-2"/>
        </w:rPr>
        <w:t>autions.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CARA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is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 xml:space="preserve">evidence </w:t>
      </w:r>
      <w:r w:rsidR="00401CF5">
        <w:rPr>
          <w:color w:val="FFFFFF"/>
        </w:rPr>
        <w:t xml:space="preserve">based, and has been evaluated by Cambridge </w:t>
      </w:r>
      <w:r w:rsidR="00401CF5">
        <w:rPr>
          <w:color w:val="FFFFFF"/>
          <w:spacing w:val="-2"/>
        </w:rPr>
        <w:t>University.</w:t>
      </w:r>
    </w:p>
    <w:p w:rsidR="007960E0" w:rsidRDefault="00401CF5">
      <w:pPr>
        <w:pStyle w:val="BodyText"/>
        <w:spacing w:before="129" w:line="280" w:lineRule="auto"/>
        <w:ind w:left="110" w:right="142"/>
        <w:rPr>
          <w:color w:val="FFFFFF"/>
          <w:spacing w:val="-2"/>
        </w:rPr>
      </w:pPr>
      <w:r>
        <w:br w:type="column"/>
      </w:r>
      <w:r>
        <w:rPr>
          <w:color w:val="FFFFFF"/>
          <w:spacing w:val="-2"/>
        </w:rPr>
        <w:t>C</w:t>
      </w:r>
    </w:p>
    <w:p w:rsidR="007960E0" w:rsidRDefault="007960E0">
      <w:pPr>
        <w:pStyle w:val="BodyText"/>
        <w:spacing w:before="129" w:line="280" w:lineRule="auto"/>
        <w:ind w:left="110" w:right="142"/>
        <w:rPr>
          <w:color w:val="FFFFFF"/>
          <w:spacing w:val="-2"/>
        </w:rPr>
      </w:pPr>
    </w:p>
    <w:p w:rsidR="00495F30" w:rsidRDefault="00495F30" w:rsidP="00495F30">
      <w:pPr>
        <w:pStyle w:val="BodyText"/>
        <w:spacing w:before="129" w:line="280" w:lineRule="auto"/>
        <w:ind w:right="142"/>
        <w:rPr>
          <w:color w:val="FFFFFF"/>
          <w:spacing w:val="-2"/>
        </w:rPr>
      </w:pPr>
    </w:p>
    <w:p w:rsidR="00CF4672" w:rsidRDefault="00495F30" w:rsidP="00495F30">
      <w:pPr>
        <w:pStyle w:val="BodyText"/>
        <w:spacing w:before="129" w:line="280" w:lineRule="auto"/>
        <w:ind w:right="142"/>
      </w:pPr>
      <w:r>
        <w:rPr>
          <w:color w:val="FFFFFF"/>
          <w:spacing w:val="-2"/>
        </w:rPr>
        <w:t>C</w:t>
      </w:r>
      <w:r w:rsidR="00401CF5">
        <w:rPr>
          <w:color w:val="FFFFFF"/>
          <w:spacing w:val="-2"/>
        </w:rPr>
        <w:t>ARA</w:t>
      </w:r>
      <w:r w:rsidR="00401CF5">
        <w:rPr>
          <w:color w:val="FFFFFF"/>
          <w:spacing w:val="-8"/>
        </w:rPr>
        <w:t xml:space="preserve"> </w:t>
      </w:r>
      <w:r w:rsidR="00401CF5">
        <w:rPr>
          <w:color w:val="FFFFFF"/>
          <w:spacing w:val="-2"/>
        </w:rPr>
        <w:t>is</w:t>
      </w:r>
      <w:r w:rsidR="00401CF5">
        <w:rPr>
          <w:color w:val="FFFFFF"/>
          <w:spacing w:val="-8"/>
        </w:rPr>
        <w:t xml:space="preserve"> </w:t>
      </w:r>
      <w:r w:rsidR="00401CF5">
        <w:rPr>
          <w:color w:val="FFFFFF"/>
          <w:spacing w:val="-2"/>
        </w:rPr>
        <w:t>an</w:t>
      </w:r>
      <w:r w:rsidR="00401CF5">
        <w:rPr>
          <w:color w:val="FFFFFF"/>
          <w:spacing w:val="-8"/>
        </w:rPr>
        <w:t xml:space="preserve"> </w:t>
      </w:r>
      <w:r w:rsidR="00401CF5">
        <w:rPr>
          <w:color w:val="FFFFFF"/>
          <w:spacing w:val="-2"/>
        </w:rPr>
        <w:t>awareness</w:t>
      </w:r>
      <w:r w:rsidR="00401CF5">
        <w:rPr>
          <w:color w:val="FFFFFF"/>
          <w:spacing w:val="-8"/>
        </w:rPr>
        <w:t xml:space="preserve"> </w:t>
      </w:r>
      <w:r w:rsidR="00401CF5">
        <w:rPr>
          <w:color w:val="FFFFFF"/>
          <w:spacing w:val="-2"/>
        </w:rPr>
        <w:t>raising</w:t>
      </w:r>
      <w:r w:rsidR="00401CF5">
        <w:rPr>
          <w:color w:val="FFFFFF"/>
          <w:spacing w:val="-8"/>
        </w:rPr>
        <w:t xml:space="preserve"> </w:t>
      </w:r>
      <w:r w:rsidR="00401CF5">
        <w:rPr>
          <w:color w:val="FFFFFF"/>
          <w:spacing w:val="-2"/>
        </w:rPr>
        <w:t>intervention</w:t>
      </w:r>
      <w:r w:rsidR="00401CF5">
        <w:rPr>
          <w:color w:val="FFFFFF"/>
          <w:spacing w:val="-8"/>
        </w:rPr>
        <w:t xml:space="preserve"> </w:t>
      </w:r>
      <w:r w:rsidR="00401CF5">
        <w:rPr>
          <w:color w:val="FFFFFF"/>
          <w:spacing w:val="-2"/>
        </w:rPr>
        <w:t>- participants</w:t>
      </w:r>
      <w:r w:rsidR="00401CF5">
        <w:rPr>
          <w:color w:val="FFFFFF"/>
          <w:spacing w:val="-6"/>
        </w:rPr>
        <w:t xml:space="preserve"> </w:t>
      </w:r>
      <w:r w:rsidR="00401CF5">
        <w:rPr>
          <w:color w:val="FFFFFF"/>
          <w:spacing w:val="-2"/>
        </w:rPr>
        <w:t>engage</w:t>
      </w:r>
      <w:r w:rsidR="00401CF5">
        <w:rPr>
          <w:color w:val="FFFFFF"/>
          <w:spacing w:val="-6"/>
        </w:rPr>
        <w:t xml:space="preserve"> </w:t>
      </w:r>
      <w:r w:rsidR="00401CF5">
        <w:rPr>
          <w:color w:val="FFFFFF"/>
          <w:spacing w:val="-2"/>
        </w:rPr>
        <w:t>and</w:t>
      </w:r>
      <w:r w:rsidR="00401CF5">
        <w:rPr>
          <w:color w:val="FFFFFF"/>
          <w:spacing w:val="-6"/>
        </w:rPr>
        <w:t xml:space="preserve"> </w:t>
      </w:r>
      <w:r w:rsidR="00401CF5">
        <w:rPr>
          <w:color w:val="FFFFFF"/>
          <w:spacing w:val="-2"/>
        </w:rPr>
        <w:t>reflect</w:t>
      </w:r>
      <w:r w:rsidR="00401CF5">
        <w:rPr>
          <w:color w:val="FFFFFF"/>
          <w:spacing w:val="-6"/>
        </w:rPr>
        <w:t xml:space="preserve"> </w:t>
      </w:r>
      <w:r w:rsidR="00401CF5">
        <w:rPr>
          <w:color w:val="FFFFFF"/>
          <w:spacing w:val="-2"/>
        </w:rPr>
        <w:t>on</w:t>
      </w:r>
      <w:r w:rsidR="00401CF5">
        <w:rPr>
          <w:color w:val="FFFFFF"/>
          <w:spacing w:val="-6"/>
        </w:rPr>
        <w:t xml:space="preserve"> </w:t>
      </w:r>
      <w:r w:rsidR="00401CF5">
        <w:rPr>
          <w:color w:val="FFFFFF"/>
          <w:spacing w:val="-2"/>
        </w:rPr>
        <w:t>behaviour that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is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placing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their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families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at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risk.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The</w:t>
      </w:r>
      <w:r w:rsidR="00401CF5">
        <w:rPr>
          <w:color w:val="FFFFFF"/>
          <w:spacing w:val="-11"/>
        </w:rPr>
        <w:t xml:space="preserve"> </w:t>
      </w:r>
      <w:r w:rsidR="00401CF5">
        <w:rPr>
          <w:color w:val="FFFFFF"/>
          <w:spacing w:val="-2"/>
        </w:rPr>
        <w:t>sessions are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carefully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constructed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to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enable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participants to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identify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as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being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abusive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and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to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>explore</w:t>
      </w:r>
      <w:r w:rsidR="00401CF5">
        <w:rPr>
          <w:color w:val="FFFFFF"/>
          <w:spacing w:val="-13"/>
        </w:rPr>
        <w:t xml:space="preserve"> </w:t>
      </w:r>
      <w:r w:rsidR="00401CF5">
        <w:rPr>
          <w:color w:val="FFFFFF"/>
          <w:spacing w:val="-2"/>
        </w:rPr>
        <w:t xml:space="preserve">what </w:t>
      </w:r>
      <w:r w:rsidR="00401CF5">
        <w:rPr>
          <w:color w:val="FFFFFF"/>
          <w:spacing w:val="-4"/>
        </w:rPr>
        <w:t>constitutes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4"/>
        </w:rPr>
        <w:t>healthy,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4"/>
        </w:rPr>
        <w:t>positive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4"/>
        </w:rPr>
        <w:t>relationships.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4"/>
        </w:rPr>
        <w:t>A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4"/>
        </w:rPr>
        <w:t xml:space="preserve">pair </w:t>
      </w:r>
      <w:r w:rsidR="00401CF5">
        <w:rPr>
          <w:color w:val="FFFFFF"/>
          <w:spacing w:val="-6"/>
        </w:rPr>
        <w:t>of</w:t>
      </w:r>
      <w:r w:rsidR="00401CF5">
        <w:rPr>
          <w:color w:val="FFFFFF"/>
          <w:spacing w:val="-14"/>
        </w:rPr>
        <w:t xml:space="preserve"> </w:t>
      </w:r>
      <w:r w:rsidR="00DC42A3">
        <w:rPr>
          <w:color w:val="FFFFFF"/>
          <w:spacing w:val="-6"/>
        </w:rPr>
        <w:t>1-1 telephone sessions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provide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participants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with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 xml:space="preserve">strategies </w:t>
      </w:r>
      <w:r w:rsidR="00401CF5">
        <w:rPr>
          <w:color w:val="FFFFFF"/>
          <w:spacing w:val="-2"/>
        </w:rPr>
        <w:t>and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2"/>
        </w:rPr>
        <w:t>skills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2"/>
        </w:rPr>
        <w:t>to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2"/>
        </w:rPr>
        <w:t>build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2"/>
        </w:rPr>
        <w:t>respectful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2"/>
        </w:rPr>
        <w:t>relationships.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2"/>
        </w:rPr>
        <w:t xml:space="preserve">This </w:t>
      </w:r>
      <w:r w:rsidR="00401CF5">
        <w:rPr>
          <w:color w:val="FFFFFF"/>
          <w:spacing w:val="-6"/>
        </w:rPr>
        <w:t>includes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focusing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on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different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aspects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>of</w:t>
      </w:r>
      <w:r w:rsidR="00401CF5">
        <w:rPr>
          <w:color w:val="FFFFFF"/>
          <w:spacing w:val="-12"/>
        </w:rPr>
        <w:t xml:space="preserve"> </w:t>
      </w:r>
      <w:r w:rsidR="00401CF5">
        <w:rPr>
          <w:color w:val="FFFFFF"/>
          <w:spacing w:val="-6"/>
        </w:rPr>
        <w:t xml:space="preserve">violence </w:t>
      </w:r>
      <w:r w:rsidR="00401CF5">
        <w:rPr>
          <w:color w:val="FFFFFF"/>
          <w:spacing w:val="-4"/>
        </w:rPr>
        <w:t>and</w:t>
      </w:r>
      <w:r w:rsidR="00401CF5">
        <w:rPr>
          <w:color w:val="FFFFFF"/>
          <w:spacing w:val="-7"/>
        </w:rPr>
        <w:t xml:space="preserve"> </w:t>
      </w:r>
      <w:r w:rsidR="00401CF5">
        <w:rPr>
          <w:color w:val="FFFFFF"/>
          <w:spacing w:val="-4"/>
        </w:rPr>
        <w:t>control,</w:t>
      </w:r>
      <w:r w:rsidR="00401CF5">
        <w:rPr>
          <w:color w:val="FFFFFF"/>
          <w:spacing w:val="-7"/>
        </w:rPr>
        <w:t xml:space="preserve"> </w:t>
      </w:r>
      <w:r w:rsidR="00401CF5">
        <w:rPr>
          <w:color w:val="FFFFFF"/>
          <w:spacing w:val="-4"/>
        </w:rPr>
        <w:t>and</w:t>
      </w:r>
      <w:r w:rsidR="00401CF5">
        <w:rPr>
          <w:color w:val="FFFFFF"/>
          <w:spacing w:val="-7"/>
        </w:rPr>
        <w:t xml:space="preserve"> </w:t>
      </w:r>
      <w:r w:rsidR="00401CF5">
        <w:rPr>
          <w:color w:val="FFFFFF"/>
          <w:spacing w:val="-4"/>
        </w:rPr>
        <w:t>on</w:t>
      </w:r>
      <w:r w:rsidR="00401CF5">
        <w:rPr>
          <w:color w:val="FFFFFF"/>
          <w:spacing w:val="-7"/>
        </w:rPr>
        <w:t xml:space="preserve"> </w:t>
      </w:r>
      <w:r w:rsidR="00401CF5">
        <w:rPr>
          <w:color w:val="FFFFFF"/>
          <w:spacing w:val="-4"/>
        </w:rPr>
        <w:t>skills</w:t>
      </w:r>
      <w:r w:rsidR="00401CF5">
        <w:rPr>
          <w:color w:val="FFFFFF"/>
          <w:spacing w:val="-7"/>
        </w:rPr>
        <w:t xml:space="preserve"> </w:t>
      </w:r>
      <w:r w:rsidR="00401CF5">
        <w:rPr>
          <w:color w:val="FFFFFF"/>
          <w:spacing w:val="-4"/>
        </w:rPr>
        <w:t>for</w:t>
      </w:r>
      <w:r w:rsidR="00401CF5">
        <w:rPr>
          <w:color w:val="FFFFFF"/>
          <w:spacing w:val="-7"/>
        </w:rPr>
        <w:t xml:space="preserve"> </w:t>
      </w:r>
      <w:r w:rsidR="00401CF5">
        <w:rPr>
          <w:color w:val="FFFFFF"/>
          <w:spacing w:val="-4"/>
        </w:rPr>
        <w:t>better</w:t>
      </w:r>
      <w:r w:rsidR="00401CF5">
        <w:rPr>
          <w:color w:val="FFFFFF"/>
          <w:spacing w:val="-7"/>
        </w:rPr>
        <w:t xml:space="preserve"> </w:t>
      </w:r>
      <w:r w:rsidR="00401CF5">
        <w:rPr>
          <w:color w:val="FFFFFF"/>
          <w:spacing w:val="-4"/>
        </w:rPr>
        <w:t xml:space="preserve">relationships </w:t>
      </w:r>
      <w:r w:rsidR="00401CF5">
        <w:rPr>
          <w:color w:val="FFFFFF"/>
        </w:rPr>
        <w:t>and</w:t>
      </w:r>
      <w:r w:rsidR="00401CF5">
        <w:rPr>
          <w:color w:val="FFFFFF"/>
          <w:spacing w:val="-5"/>
        </w:rPr>
        <w:t xml:space="preserve"> </w:t>
      </w:r>
      <w:r w:rsidR="00401CF5">
        <w:rPr>
          <w:color w:val="FFFFFF"/>
        </w:rPr>
        <w:t>parenting.</w:t>
      </w:r>
    </w:p>
    <w:p w:rsidR="00CF4672" w:rsidRDefault="00CF4672">
      <w:pPr>
        <w:spacing w:line="280" w:lineRule="auto"/>
        <w:sectPr w:rsidR="00CF4672">
          <w:type w:val="continuous"/>
          <w:pgSz w:w="11910" w:h="16840"/>
          <w:pgMar w:top="660" w:right="800" w:bottom="1260" w:left="740" w:header="0" w:footer="1070" w:gutter="0"/>
          <w:cols w:num="2" w:space="720" w:equalWidth="0">
            <w:col w:w="5055" w:space="246"/>
            <w:col w:w="5069"/>
          </w:cols>
        </w:sectPr>
      </w:pPr>
    </w:p>
    <w:p w:rsidR="00CF4672" w:rsidRDefault="00CF4672">
      <w:pPr>
        <w:pStyle w:val="BodyText"/>
      </w:pPr>
    </w:p>
    <w:p w:rsidR="00CF4672" w:rsidRDefault="00CF4672">
      <w:pPr>
        <w:pStyle w:val="BodyText"/>
      </w:pPr>
    </w:p>
    <w:p w:rsidR="00CF4672" w:rsidRDefault="00CF4672">
      <w:pPr>
        <w:pStyle w:val="BodyText"/>
      </w:pPr>
    </w:p>
    <w:p w:rsidR="00CF4672" w:rsidRDefault="00CF4672">
      <w:pPr>
        <w:pStyle w:val="BodyText"/>
      </w:pPr>
    </w:p>
    <w:p w:rsidR="00CF4672" w:rsidRDefault="00CF4672">
      <w:pPr>
        <w:pStyle w:val="BodyText"/>
        <w:spacing w:before="233"/>
      </w:pPr>
    </w:p>
    <w:p w:rsidR="00CF4672" w:rsidRDefault="00CF4672">
      <w:pPr>
        <w:sectPr w:rsidR="00CF4672">
          <w:type w:val="continuous"/>
          <w:pgSz w:w="11910" w:h="16840"/>
          <w:pgMar w:top="660" w:right="800" w:bottom="1260" w:left="740" w:header="0" w:footer="1070" w:gutter="0"/>
          <w:cols w:space="720"/>
        </w:sectPr>
      </w:pPr>
    </w:p>
    <w:p w:rsidR="00401CF5" w:rsidRDefault="00401CF5">
      <w:pPr>
        <w:pStyle w:val="Heading1"/>
        <w:spacing w:before="118"/>
        <w:rPr>
          <w:color w:val="7E659D"/>
          <w:spacing w:val="-4"/>
        </w:rPr>
      </w:pPr>
    </w:p>
    <w:p w:rsidR="00CF4672" w:rsidRDefault="00401CF5">
      <w:pPr>
        <w:pStyle w:val="Heading1"/>
        <w:spacing w:before="118"/>
      </w:pPr>
      <w:r>
        <w:rPr>
          <w:b/>
          <w:color w:val="7E659D"/>
          <w:spacing w:val="-2"/>
        </w:rPr>
        <w:t xml:space="preserve">CARA </w:t>
      </w:r>
      <w:r w:rsidR="00AE73AC">
        <w:rPr>
          <w:b/>
          <w:color w:val="7E659D"/>
          <w:spacing w:val="-2"/>
        </w:rPr>
        <w:t>1-1 Telephone Sessions</w:t>
      </w:r>
    </w:p>
    <w:p w:rsidR="00CF4672" w:rsidRDefault="00401CF5">
      <w:pPr>
        <w:pStyle w:val="BodyText"/>
        <w:spacing w:before="230"/>
        <w:ind w:left="110" w:right="208"/>
      </w:pPr>
      <w:r>
        <w:rPr>
          <w:color w:val="576067"/>
          <w:spacing w:val="-4"/>
        </w:rPr>
        <w:t>CARA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utilises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a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trauma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informed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approach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and motivational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interviewing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techniques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 xml:space="preserve">delivered </w:t>
      </w:r>
      <w:r>
        <w:rPr>
          <w:color w:val="576067"/>
        </w:rPr>
        <w:t>across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the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pair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of</w:t>
      </w:r>
      <w:r>
        <w:rPr>
          <w:color w:val="576067"/>
          <w:spacing w:val="-4"/>
        </w:rPr>
        <w:t xml:space="preserve"> </w:t>
      </w:r>
      <w:r w:rsidR="00DC42A3">
        <w:rPr>
          <w:color w:val="576067"/>
        </w:rPr>
        <w:t>1-1 telephone sessions</w:t>
      </w:r>
      <w:r>
        <w:rPr>
          <w:color w:val="576067"/>
        </w:rPr>
        <w:t>.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The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aims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and objectives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of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the</w:t>
      </w:r>
      <w:r>
        <w:rPr>
          <w:color w:val="576067"/>
          <w:spacing w:val="-4"/>
        </w:rPr>
        <w:t xml:space="preserve"> </w:t>
      </w:r>
      <w:r w:rsidR="00DC42A3">
        <w:rPr>
          <w:color w:val="576067"/>
        </w:rPr>
        <w:t>1-1 telephone sessions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are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>to</w:t>
      </w:r>
      <w:r>
        <w:rPr>
          <w:color w:val="576067"/>
          <w:spacing w:val="-4"/>
        </w:rPr>
        <w:t xml:space="preserve"> </w:t>
      </w:r>
      <w:r>
        <w:rPr>
          <w:color w:val="576067"/>
        </w:rPr>
        <w:t xml:space="preserve">enable </w:t>
      </w:r>
      <w:r>
        <w:rPr>
          <w:color w:val="576067"/>
          <w:spacing w:val="-2"/>
        </w:rPr>
        <w:t>offenders: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spacing w:before="113"/>
        <w:ind w:right="270"/>
        <w:rPr>
          <w:sz w:val="20"/>
        </w:rPr>
      </w:pPr>
      <w:r>
        <w:rPr>
          <w:color w:val="576067"/>
          <w:spacing w:val="-4"/>
          <w:sz w:val="20"/>
        </w:rPr>
        <w:t>To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reflect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on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the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offence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including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 xml:space="preserve">personal </w:t>
      </w:r>
      <w:r>
        <w:rPr>
          <w:color w:val="576067"/>
          <w:spacing w:val="-2"/>
          <w:sz w:val="20"/>
        </w:rPr>
        <w:t>triggers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rPr>
          <w:sz w:val="20"/>
        </w:rPr>
      </w:pPr>
      <w:r>
        <w:rPr>
          <w:color w:val="576067"/>
          <w:spacing w:val="-4"/>
          <w:sz w:val="20"/>
        </w:rPr>
        <w:t>To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gain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an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understanding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of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different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types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 xml:space="preserve">of </w:t>
      </w:r>
      <w:r>
        <w:rPr>
          <w:color w:val="576067"/>
          <w:sz w:val="20"/>
        </w:rPr>
        <w:t>abuse within a family dynamic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ind w:right="59"/>
        <w:rPr>
          <w:sz w:val="20"/>
        </w:rPr>
      </w:pPr>
      <w:r>
        <w:rPr>
          <w:color w:val="576067"/>
          <w:spacing w:val="-6"/>
          <w:sz w:val="20"/>
        </w:rPr>
        <w:t xml:space="preserve">To recognise physical symptoms of anger and </w:t>
      </w:r>
      <w:r>
        <w:rPr>
          <w:color w:val="576067"/>
          <w:sz w:val="20"/>
        </w:rPr>
        <w:t>the</w:t>
      </w:r>
      <w:r>
        <w:rPr>
          <w:color w:val="576067"/>
          <w:spacing w:val="-2"/>
          <w:sz w:val="20"/>
        </w:rPr>
        <w:t xml:space="preserve"> </w:t>
      </w:r>
      <w:r>
        <w:rPr>
          <w:color w:val="576067"/>
          <w:sz w:val="20"/>
        </w:rPr>
        <w:t>feelings</w:t>
      </w:r>
      <w:r>
        <w:rPr>
          <w:color w:val="576067"/>
          <w:spacing w:val="-2"/>
          <w:sz w:val="20"/>
        </w:rPr>
        <w:t xml:space="preserve"> </w:t>
      </w:r>
      <w:r>
        <w:rPr>
          <w:color w:val="576067"/>
          <w:sz w:val="20"/>
        </w:rPr>
        <w:t>which</w:t>
      </w:r>
      <w:r>
        <w:rPr>
          <w:color w:val="576067"/>
          <w:spacing w:val="-2"/>
          <w:sz w:val="20"/>
        </w:rPr>
        <w:t xml:space="preserve"> </w:t>
      </w:r>
      <w:r>
        <w:rPr>
          <w:color w:val="576067"/>
          <w:sz w:val="20"/>
        </w:rPr>
        <w:t>lead</w:t>
      </w:r>
      <w:r>
        <w:rPr>
          <w:color w:val="576067"/>
          <w:spacing w:val="-2"/>
          <w:sz w:val="20"/>
        </w:rPr>
        <w:t xml:space="preserve"> </w:t>
      </w:r>
      <w:r>
        <w:rPr>
          <w:color w:val="576067"/>
          <w:sz w:val="20"/>
        </w:rPr>
        <w:t>to</w:t>
      </w:r>
      <w:r>
        <w:rPr>
          <w:color w:val="576067"/>
          <w:spacing w:val="-2"/>
          <w:sz w:val="20"/>
        </w:rPr>
        <w:t xml:space="preserve"> </w:t>
      </w:r>
      <w:r>
        <w:rPr>
          <w:color w:val="576067"/>
          <w:sz w:val="20"/>
        </w:rPr>
        <w:t>anger</w:t>
      </w:r>
      <w:r>
        <w:rPr>
          <w:color w:val="576067"/>
          <w:spacing w:val="-2"/>
          <w:sz w:val="20"/>
        </w:rPr>
        <w:t xml:space="preserve"> </w:t>
      </w:r>
      <w:r>
        <w:rPr>
          <w:color w:val="576067"/>
          <w:sz w:val="20"/>
        </w:rPr>
        <w:t>and</w:t>
      </w:r>
      <w:r>
        <w:rPr>
          <w:color w:val="576067"/>
          <w:spacing w:val="-2"/>
          <w:sz w:val="20"/>
        </w:rPr>
        <w:t xml:space="preserve"> </w:t>
      </w:r>
      <w:r>
        <w:rPr>
          <w:color w:val="576067"/>
          <w:sz w:val="20"/>
        </w:rPr>
        <w:t xml:space="preserve">then </w:t>
      </w:r>
      <w:r>
        <w:rPr>
          <w:color w:val="576067"/>
          <w:spacing w:val="-2"/>
          <w:sz w:val="20"/>
        </w:rPr>
        <w:t>violence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spacing w:before="56"/>
        <w:ind w:right="877"/>
        <w:rPr>
          <w:sz w:val="20"/>
        </w:rPr>
      </w:pPr>
      <w:r>
        <w:rPr>
          <w:color w:val="576067"/>
          <w:spacing w:val="-4"/>
          <w:sz w:val="20"/>
        </w:rPr>
        <w:t>To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recognise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the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damaging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effects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 xml:space="preserve">of </w:t>
      </w:r>
      <w:r>
        <w:rPr>
          <w:color w:val="576067"/>
          <w:sz w:val="20"/>
        </w:rPr>
        <w:t>behaviour</w:t>
      </w:r>
      <w:r>
        <w:rPr>
          <w:color w:val="576067"/>
          <w:spacing w:val="-15"/>
          <w:sz w:val="20"/>
        </w:rPr>
        <w:t xml:space="preserve"> </w:t>
      </w:r>
      <w:r>
        <w:rPr>
          <w:color w:val="576067"/>
          <w:sz w:val="20"/>
        </w:rPr>
        <w:t>on</w:t>
      </w:r>
      <w:r>
        <w:rPr>
          <w:color w:val="576067"/>
          <w:spacing w:val="-15"/>
          <w:sz w:val="20"/>
        </w:rPr>
        <w:t xml:space="preserve"> </w:t>
      </w:r>
      <w:r>
        <w:rPr>
          <w:color w:val="576067"/>
          <w:sz w:val="20"/>
        </w:rPr>
        <w:t>themselves</w:t>
      </w:r>
      <w:r>
        <w:rPr>
          <w:color w:val="576067"/>
          <w:spacing w:val="-15"/>
          <w:sz w:val="20"/>
        </w:rPr>
        <w:t xml:space="preserve"> </w:t>
      </w:r>
      <w:r>
        <w:rPr>
          <w:color w:val="576067"/>
          <w:sz w:val="20"/>
        </w:rPr>
        <w:t>and</w:t>
      </w:r>
      <w:r>
        <w:rPr>
          <w:color w:val="576067"/>
          <w:spacing w:val="-15"/>
          <w:sz w:val="20"/>
        </w:rPr>
        <w:t xml:space="preserve"> </w:t>
      </w:r>
      <w:r>
        <w:rPr>
          <w:color w:val="576067"/>
          <w:sz w:val="20"/>
        </w:rPr>
        <w:t>others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ind w:right="336"/>
        <w:rPr>
          <w:sz w:val="20"/>
        </w:rPr>
      </w:pPr>
      <w:r>
        <w:rPr>
          <w:color w:val="576067"/>
          <w:spacing w:val="-6"/>
          <w:sz w:val="20"/>
        </w:rPr>
        <w:t xml:space="preserve">To understand personal risk and protective </w:t>
      </w:r>
      <w:r>
        <w:rPr>
          <w:color w:val="576067"/>
          <w:spacing w:val="-2"/>
          <w:sz w:val="20"/>
        </w:rPr>
        <w:t>factors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spacing w:before="56"/>
        <w:ind w:right="214"/>
        <w:rPr>
          <w:sz w:val="20"/>
        </w:rPr>
      </w:pPr>
      <w:r>
        <w:rPr>
          <w:color w:val="576067"/>
          <w:spacing w:val="-6"/>
          <w:sz w:val="20"/>
        </w:rPr>
        <w:t xml:space="preserve">To reflect on self-esteem and self-regulation </w:t>
      </w:r>
      <w:r>
        <w:rPr>
          <w:color w:val="576067"/>
          <w:sz w:val="20"/>
        </w:rPr>
        <w:t>designed</w:t>
      </w:r>
      <w:r>
        <w:rPr>
          <w:color w:val="576067"/>
          <w:spacing w:val="-3"/>
          <w:sz w:val="20"/>
        </w:rPr>
        <w:t xml:space="preserve"> </w:t>
      </w:r>
      <w:r>
        <w:rPr>
          <w:color w:val="576067"/>
          <w:sz w:val="20"/>
        </w:rPr>
        <w:t>to</w:t>
      </w:r>
      <w:r>
        <w:rPr>
          <w:color w:val="576067"/>
          <w:spacing w:val="-3"/>
          <w:sz w:val="20"/>
        </w:rPr>
        <w:t xml:space="preserve"> </w:t>
      </w:r>
      <w:r>
        <w:rPr>
          <w:color w:val="576067"/>
          <w:sz w:val="20"/>
        </w:rPr>
        <w:t>increase</w:t>
      </w:r>
      <w:r>
        <w:rPr>
          <w:color w:val="576067"/>
          <w:spacing w:val="-3"/>
          <w:sz w:val="20"/>
        </w:rPr>
        <w:t xml:space="preserve"> </w:t>
      </w:r>
      <w:r>
        <w:rPr>
          <w:color w:val="576067"/>
          <w:sz w:val="20"/>
        </w:rPr>
        <w:t>personal</w:t>
      </w:r>
      <w:r>
        <w:rPr>
          <w:color w:val="576067"/>
          <w:spacing w:val="-3"/>
          <w:sz w:val="20"/>
        </w:rPr>
        <w:t xml:space="preserve"> </w:t>
      </w:r>
      <w:r>
        <w:rPr>
          <w:color w:val="576067"/>
          <w:sz w:val="20"/>
        </w:rPr>
        <w:t>resilience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ind w:right="156"/>
        <w:rPr>
          <w:sz w:val="20"/>
        </w:rPr>
      </w:pPr>
      <w:r>
        <w:rPr>
          <w:color w:val="576067"/>
          <w:spacing w:val="-4"/>
          <w:sz w:val="20"/>
        </w:rPr>
        <w:t>To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establish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personal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time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out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>strategies</w:t>
      </w:r>
      <w:r>
        <w:rPr>
          <w:color w:val="576067"/>
          <w:spacing w:val="-11"/>
          <w:sz w:val="20"/>
        </w:rPr>
        <w:t xml:space="preserve"> </w:t>
      </w:r>
      <w:r>
        <w:rPr>
          <w:color w:val="576067"/>
          <w:spacing w:val="-4"/>
          <w:sz w:val="20"/>
        </w:rPr>
        <w:t xml:space="preserve">and </w:t>
      </w:r>
      <w:r>
        <w:rPr>
          <w:color w:val="576067"/>
          <w:sz w:val="20"/>
        </w:rPr>
        <w:t>safe conflict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ind w:right="566"/>
        <w:rPr>
          <w:sz w:val="20"/>
        </w:rPr>
      </w:pPr>
      <w:r>
        <w:rPr>
          <w:color w:val="576067"/>
          <w:spacing w:val="-6"/>
          <w:sz w:val="20"/>
        </w:rPr>
        <w:t xml:space="preserve">To understand communication &amp; conflict </w:t>
      </w:r>
      <w:r>
        <w:rPr>
          <w:color w:val="576067"/>
          <w:sz w:val="20"/>
        </w:rPr>
        <w:t>resolution skills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spacing w:before="56"/>
        <w:ind w:right="454"/>
        <w:rPr>
          <w:sz w:val="20"/>
        </w:rPr>
      </w:pPr>
      <w:r>
        <w:rPr>
          <w:color w:val="576067"/>
          <w:spacing w:val="-6"/>
          <w:sz w:val="20"/>
        </w:rPr>
        <w:t xml:space="preserve">To identify future strategies for sustaining </w:t>
      </w:r>
      <w:r>
        <w:rPr>
          <w:color w:val="576067"/>
          <w:spacing w:val="-2"/>
          <w:sz w:val="20"/>
        </w:rPr>
        <w:t>change</w:t>
      </w:r>
    </w:p>
    <w:p w:rsidR="00CF4672" w:rsidRDefault="00401CF5">
      <w:pPr>
        <w:pStyle w:val="ListParagraph"/>
        <w:numPr>
          <w:ilvl w:val="0"/>
          <w:numId w:val="1"/>
        </w:numPr>
        <w:tabs>
          <w:tab w:val="left" w:pos="393"/>
        </w:tabs>
        <w:ind w:right="804"/>
        <w:rPr>
          <w:sz w:val="20"/>
        </w:rPr>
      </w:pPr>
      <w:r>
        <w:rPr>
          <w:color w:val="576067"/>
          <w:spacing w:val="-6"/>
          <w:sz w:val="20"/>
        </w:rPr>
        <w:t>To</w:t>
      </w:r>
      <w:r>
        <w:rPr>
          <w:color w:val="576067"/>
          <w:spacing w:val="-9"/>
          <w:sz w:val="20"/>
        </w:rPr>
        <w:t xml:space="preserve"> </w:t>
      </w:r>
      <w:r>
        <w:rPr>
          <w:color w:val="576067"/>
          <w:spacing w:val="-6"/>
          <w:sz w:val="20"/>
        </w:rPr>
        <w:t>provide</w:t>
      </w:r>
      <w:r>
        <w:rPr>
          <w:color w:val="576067"/>
          <w:spacing w:val="-9"/>
          <w:sz w:val="20"/>
        </w:rPr>
        <w:t xml:space="preserve"> </w:t>
      </w:r>
      <w:r>
        <w:rPr>
          <w:color w:val="576067"/>
          <w:spacing w:val="-6"/>
          <w:sz w:val="20"/>
        </w:rPr>
        <w:t>signposts</w:t>
      </w:r>
      <w:r>
        <w:rPr>
          <w:color w:val="576067"/>
          <w:spacing w:val="-9"/>
          <w:sz w:val="20"/>
        </w:rPr>
        <w:t xml:space="preserve"> </w:t>
      </w:r>
      <w:r>
        <w:rPr>
          <w:color w:val="576067"/>
          <w:spacing w:val="-6"/>
          <w:sz w:val="20"/>
        </w:rPr>
        <w:t>to</w:t>
      </w:r>
      <w:r>
        <w:rPr>
          <w:color w:val="576067"/>
          <w:spacing w:val="-9"/>
          <w:sz w:val="20"/>
        </w:rPr>
        <w:t xml:space="preserve"> </w:t>
      </w:r>
      <w:r>
        <w:rPr>
          <w:color w:val="576067"/>
          <w:spacing w:val="-6"/>
          <w:sz w:val="20"/>
        </w:rPr>
        <w:t>other</w:t>
      </w:r>
      <w:r>
        <w:rPr>
          <w:color w:val="576067"/>
          <w:spacing w:val="-9"/>
          <w:sz w:val="20"/>
        </w:rPr>
        <w:t xml:space="preserve"> </w:t>
      </w:r>
      <w:r>
        <w:rPr>
          <w:color w:val="576067"/>
          <w:spacing w:val="-6"/>
          <w:sz w:val="20"/>
        </w:rPr>
        <w:t xml:space="preserve">relevant </w:t>
      </w:r>
      <w:r>
        <w:rPr>
          <w:color w:val="576067"/>
          <w:spacing w:val="-2"/>
          <w:sz w:val="20"/>
        </w:rPr>
        <w:t>agencies/organisations</w:t>
      </w:r>
    </w:p>
    <w:p w:rsidR="00CF4672" w:rsidRDefault="00401CF5">
      <w:pPr>
        <w:rPr>
          <w:sz w:val="20"/>
        </w:rPr>
      </w:pPr>
      <w:r>
        <w:br w:type="column"/>
      </w:r>
    </w:p>
    <w:p w:rsidR="00CF4672" w:rsidRDefault="00CF4672">
      <w:pPr>
        <w:pStyle w:val="BodyText"/>
      </w:pPr>
    </w:p>
    <w:p w:rsidR="00CF4672" w:rsidRDefault="00CF4672">
      <w:pPr>
        <w:pStyle w:val="BodyText"/>
        <w:spacing w:before="11"/>
      </w:pPr>
    </w:p>
    <w:p w:rsidR="00401CF5" w:rsidRDefault="00401CF5">
      <w:pPr>
        <w:pStyle w:val="BodyText"/>
        <w:spacing w:line="280" w:lineRule="auto"/>
        <w:ind w:left="110"/>
        <w:rPr>
          <w:color w:val="576067"/>
          <w:spacing w:val="-4"/>
        </w:rPr>
      </w:pPr>
    </w:p>
    <w:p w:rsidR="00401CF5" w:rsidRDefault="00401CF5">
      <w:pPr>
        <w:pStyle w:val="BodyText"/>
        <w:spacing w:line="280" w:lineRule="auto"/>
        <w:ind w:left="110"/>
        <w:rPr>
          <w:color w:val="576067"/>
          <w:spacing w:val="-4"/>
        </w:rPr>
      </w:pPr>
    </w:p>
    <w:p w:rsidR="00CF4672" w:rsidRDefault="00401CF5">
      <w:pPr>
        <w:pStyle w:val="BodyText"/>
        <w:spacing w:line="280" w:lineRule="auto"/>
        <w:ind w:left="110"/>
      </w:pPr>
      <w:r>
        <w:rPr>
          <w:color w:val="576067"/>
          <w:spacing w:val="-4"/>
        </w:rPr>
        <w:t>CARA</w:t>
      </w:r>
      <w:r>
        <w:rPr>
          <w:color w:val="576067"/>
          <w:spacing w:val="-8"/>
        </w:rPr>
        <w:t xml:space="preserve"> </w:t>
      </w:r>
      <w:r w:rsidR="00DC42A3">
        <w:rPr>
          <w:color w:val="576067"/>
          <w:spacing w:val="-4"/>
        </w:rPr>
        <w:t>1-1 telephone sessions</w:t>
      </w:r>
      <w:r>
        <w:rPr>
          <w:color w:val="576067"/>
          <w:spacing w:val="-8"/>
        </w:rPr>
        <w:t xml:space="preserve"> </w:t>
      </w:r>
      <w:r>
        <w:rPr>
          <w:color w:val="576067"/>
          <w:spacing w:val="-4"/>
        </w:rPr>
        <w:t>are</w:t>
      </w:r>
      <w:r>
        <w:rPr>
          <w:color w:val="576067"/>
          <w:spacing w:val="-8"/>
        </w:rPr>
        <w:t xml:space="preserve"> </w:t>
      </w:r>
      <w:r>
        <w:rPr>
          <w:color w:val="576067"/>
          <w:spacing w:val="-4"/>
        </w:rPr>
        <w:t>run</w:t>
      </w:r>
      <w:r>
        <w:rPr>
          <w:color w:val="576067"/>
          <w:spacing w:val="-8"/>
        </w:rPr>
        <w:t xml:space="preserve"> </w:t>
      </w:r>
      <w:r>
        <w:rPr>
          <w:color w:val="576067"/>
          <w:spacing w:val="-4"/>
        </w:rPr>
        <w:t>in</w:t>
      </w:r>
      <w:r>
        <w:rPr>
          <w:color w:val="576067"/>
          <w:spacing w:val="-8"/>
        </w:rPr>
        <w:t xml:space="preserve"> </w:t>
      </w:r>
      <w:r>
        <w:rPr>
          <w:color w:val="576067"/>
          <w:spacing w:val="-4"/>
        </w:rPr>
        <w:t>pairs</w:t>
      </w:r>
      <w:r>
        <w:rPr>
          <w:color w:val="576067"/>
          <w:spacing w:val="-8"/>
        </w:rPr>
        <w:t xml:space="preserve"> </w:t>
      </w:r>
      <w:r>
        <w:rPr>
          <w:color w:val="576067"/>
          <w:spacing w:val="-4"/>
        </w:rPr>
        <w:t>–</w:t>
      </w:r>
      <w:r>
        <w:rPr>
          <w:color w:val="576067"/>
          <w:spacing w:val="-8"/>
        </w:rPr>
        <w:t xml:space="preserve"> </w:t>
      </w:r>
      <w:r>
        <w:rPr>
          <w:color w:val="576067"/>
          <w:spacing w:val="-4"/>
        </w:rPr>
        <w:t>each</w:t>
      </w:r>
      <w:r>
        <w:rPr>
          <w:color w:val="576067"/>
          <w:spacing w:val="-8"/>
        </w:rPr>
        <w:t xml:space="preserve"> </w:t>
      </w:r>
      <w:r w:rsidR="00DC42A3">
        <w:rPr>
          <w:color w:val="576067"/>
          <w:spacing w:val="-4"/>
        </w:rPr>
        <w:t xml:space="preserve">offender </w:t>
      </w:r>
      <w:r>
        <w:rPr>
          <w:color w:val="576067"/>
          <w:spacing w:val="-4"/>
        </w:rPr>
        <w:t>attends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two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1-</w:t>
      </w:r>
      <w:r w:rsidR="00DC42A3">
        <w:rPr>
          <w:color w:val="576067"/>
          <w:spacing w:val="-4"/>
        </w:rPr>
        <w:t>2 hour sessions</w:t>
      </w:r>
      <w:r>
        <w:rPr>
          <w:color w:val="576067"/>
          <w:spacing w:val="-8"/>
        </w:rPr>
        <w:t xml:space="preserve"> </w:t>
      </w:r>
      <w:r>
        <w:rPr>
          <w:color w:val="576067"/>
        </w:rPr>
        <w:t>4</w:t>
      </w:r>
      <w:r>
        <w:rPr>
          <w:color w:val="576067"/>
          <w:spacing w:val="-8"/>
        </w:rPr>
        <w:t xml:space="preserve"> </w:t>
      </w:r>
      <w:r>
        <w:rPr>
          <w:color w:val="576067"/>
        </w:rPr>
        <w:t>weeks</w:t>
      </w:r>
      <w:r>
        <w:rPr>
          <w:color w:val="576067"/>
          <w:spacing w:val="-8"/>
        </w:rPr>
        <w:t xml:space="preserve"> </w:t>
      </w:r>
      <w:r>
        <w:rPr>
          <w:color w:val="576067"/>
        </w:rPr>
        <w:t>apart</w:t>
      </w:r>
      <w:r w:rsidR="00DC42A3">
        <w:rPr>
          <w:color w:val="576067"/>
        </w:rPr>
        <w:t xml:space="preserve"> on a 1-1 basis with a Facilitator</w:t>
      </w:r>
      <w:r>
        <w:rPr>
          <w:color w:val="576067"/>
        </w:rPr>
        <w:t>.</w:t>
      </w:r>
      <w:r>
        <w:rPr>
          <w:color w:val="576067"/>
          <w:spacing w:val="-8"/>
        </w:rPr>
        <w:t xml:space="preserve"> </w:t>
      </w:r>
      <w:r w:rsidR="00DC42A3">
        <w:rPr>
          <w:color w:val="576067"/>
        </w:rPr>
        <w:t>1-1 telephone sessions are</w:t>
      </w:r>
      <w:r>
        <w:rPr>
          <w:color w:val="576067"/>
          <w:spacing w:val="-5"/>
        </w:rPr>
        <w:t xml:space="preserve"> </w:t>
      </w:r>
      <w:r>
        <w:rPr>
          <w:color w:val="576067"/>
        </w:rPr>
        <w:t>for</w:t>
      </w:r>
      <w:r>
        <w:rPr>
          <w:color w:val="576067"/>
          <w:spacing w:val="-5"/>
        </w:rPr>
        <w:t xml:space="preserve"> </w:t>
      </w:r>
      <w:r>
        <w:rPr>
          <w:color w:val="576067"/>
        </w:rPr>
        <w:t>male</w:t>
      </w:r>
      <w:r>
        <w:rPr>
          <w:color w:val="576067"/>
          <w:spacing w:val="-5"/>
        </w:rPr>
        <w:t xml:space="preserve"> </w:t>
      </w:r>
      <w:r>
        <w:rPr>
          <w:color w:val="576067"/>
        </w:rPr>
        <w:t>and</w:t>
      </w:r>
      <w:r>
        <w:rPr>
          <w:color w:val="576067"/>
          <w:spacing w:val="-5"/>
        </w:rPr>
        <w:t xml:space="preserve"> </w:t>
      </w:r>
      <w:r>
        <w:rPr>
          <w:color w:val="576067"/>
        </w:rPr>
        <w:t>female</w:t>
      </w:r>
      <w:r>
        <w:rPr>
          <w:color w:val="576067"/>
          <w:spacing w:val="-5"/>
        </w:rPr>
        <w:t xml:space="preserve"> </w:t>
      </w:r>
      <w:r>
        <w:rPr>
          <w:color w:val="576067"/>
        </w:rPr>
        <w:t>offenders,</w:t>
      </w:r>
      <w:r>
        <w:rPr>
          <w:color w:val="576067"/>
          <w:spacing w:val="-5"/>
        </w:rPr>
        <w:t xml:space="preserve"> </w:t>
      </w:r>
      <w:r>
        <w:rPr>
          <w:color w:val="576067"/>
        </w:rPr>
        <w:t>and</w:t>
      </w:r>
      <w:r>
        <w:rPr>
          <w:color w:val="576067"/>
          <w:spacing w:val="-5"/>
        </w:rPr>
        <w:t xml:space="preserve"> </w:t>
      </w:r>
      <w:r w:rsidR="00DC42A3">
        <w:rPr>
          <w:color w:val="576067"/>
        </w:rPr>
        <w:t xml:space="preserve">for intimate (partner/ex-partner) and familial </w:t>
      </w:r>
      <w:r>
        <w:rPr>
          <w:color w:val="576067"/>
        </w:rPr>
        <w:t>domestic abuse.</w:t>
      </w:r>
    </w:p>
    <w:p w:rsidR="00CF4672" w:rsidRDefault="00DC42A3">
      <w:pPr>
        <w:pStyle w:val="BodyText"/>
        <w:spacing w:before="109" w:line="280" w:lineRule="auto"/>
        <w:ind w:left="110" w:right="261"/>
      </w:pPr>
      <w:r>
        <w:rPr>
          <w:color w:val="576067"/>
        </w:rPr>
        <w:t>1-1 telephone sessions can be arranged for a time and date that suit both the offender and Facilitator, to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</w:rPr>
        <w:t>maximise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</w:rPr>
        <w:t>opportunities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</w:rPr>
        <w:t>for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</w:rPr>
        <w:t xml:space="preserve">those </w:t>
      </w:r>
      <w:r w:rsidR="00401CF5">
        <w:rPr>
          <w:color w:val="576067"/>
          <w:spacing w:val="-4"/>
        </w:rPr>
        <w:t>referred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>who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>are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>in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>work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>or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>education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>to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4"/>
        </w:rPr>
        <w:t xml:space="preserve">attend, </w:t>
      </w:r>
      <w:r w:rsidR="00401CF5">
        <w:rPr>
          <w:color w:val="576067"/>
        </w:rPr>
        <w:t>and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taking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note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of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the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time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period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of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16</w:t>
      </w:r>
      <w:r w:rsidR="00401CF5">
        <w:rPr>
          <w:color w:val="576067"/>
          <w:spacing w:val="-5"/>
        </w:rPr>
        <w:t xml:space="preserve"> </w:t>
      </w:r>
      <w:r w:rsidR="00401CF5">
        <w:rPr>
          <w:color w:val="576067"/>
        </w:rPr>
        <w:t>weeks for</w:t>
      </w:r>
      <w:r w:rsidR="00401CF5">
        <w:rPr>
          <w:color w:val="576067"/>
          <w:spacing w:val="-8"/>
        </w:rPr>
        <w:t xml:space="preserve"> </w:t>
      </w:r>
      <w:r w:rsidR="00D63F96">
        <w:rPr>
          <w:color w:val="576067"/>
        </w:rPr>
        <w:t>C</w:t>
      </w:r>
      <w:r w:rsidR="00401CF5">
        <w:rPr>
          <w:color w:val="576067"/>
        </w:rPr>
        <w:t>onditional</w:t>
      </w:r>
      <w:r w:rsidR="00401CF5">
        <w:rPr>
          <w:color w:val="576067"/>
          <w:spacing w:val="-8"/>
        </w:rPr>
        <w:t xml:space="preserve"> </w:t>
      </w:r>
      <w:r w:rsidR="00D63F96">
        <w:rPr>
          <w:color w:val="576067"/>
        </w:rPr>
        <w:t>C</w:t>
      </w:r>
      <w:r w:rsidR="00401CF5">
        <w:rPr>
          <w:color w:val="576067"/>
        </w:rPr>
        <w:t>autions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</w:rPr>
        <w:t>to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</w:rPr>
        <w:t>be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</w:rPr>
        <w:t>completed.</w:t>
      </w:r>
      <w:r w:rsidR="00401CF5">
        <w:rPr>
          <w:color w:val="576067"/>
          <w:spacing w:val="-8"/>
        </w:rPr>
        <w:t xml:space="preserve"> </w:t>
      </w:r>
    </w:p>
    <w:p w:rsidR="00CF4672" w:rsidRDefault="00CF4672">
      <w:pPr>
        <w:spacing w:line="280" w:lineRule="auto"/>
        <w:sectPr w:rsidR="00CF4672">
          <w:type w:val="continuous"/>
          <w:pgSz w:w="11910" w:h="16840"/>
          <w:pgMar w:top="660" w:right="800" w:bottom="1260" w:left="740" w:header="0" w:footer="1070" w:gutter="0"/>
          <w:cols w:num="2" w:space="720" w:equalWidth="0">
            <w:col w:w="4878" w:space="423"/>
            <w:col w:w="5069"/>
          </w:cols>
        </w:sectPr>
      </w:pPr>
    </w:p>
    <w:p w:rsidR="00CF4672" w:rsidRPr="00401CF5" w:rsidRDefault="00E872C7" w:rsidP="00DF1B97">
      <w:pPr>
        <w:pStyle w:val="Heading1"/>
        <w:tabs>
          <w:tab w:val="left" w:pos="6915"/>
        </w:tabs>
        <w:spacing w:before="101"/>
        <w:rPr>
          <w:b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0" distR="0" simplePos="0" relativeHeight="487507968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2087225" cy="9612630"/>
                <wp:effectExtent l="0" t="0" r="9525" b="762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87225" cy="9612630"/>
                          <a:chOff x="0" y="0"/>
                          <a:chExt cx="7560309" cy="961263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7919999"/>
                            <a:ext cx="7560309" cy="169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692275">
                                <a:moveTo>
                                  <a:pt x="0" y="1692008"/>
                                </a:moveTo>
                                <a:lnTo>
                                  <a:pt x="7559992" y="1692008"/>
                                </a:lnTo>
                                <a:lnTo>
                                  <a:pt x="7559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2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7560309" cy="792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92035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19999"/>
                                </a:lnTo>
                                <a:lnTo>
                                  <a:pt x="7559992" y="7919999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7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455F26" id="Group 40" o:spid="_x0000_s1026" style="position:absolute;margin-left:900.55pt;margin-top:0;width:951.75pt;height:756.9pt;z-index:-15808512;mso-wrap-distance-left:0;mso-wrap-distance-right:0;mso-position-horizontal:right;mso-position-horizontal-relative:page;mso-position-vertical:top;mso-position-vertical-relative:page;mso-width-relative:margin" coordsize="75603,96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">
                <v:shape id="Graphic 41" o:spid="_x0000_s1027" style="position:absolute;top:79199;width:75603;height:16923;visibility:visible;mso-wrap-style:square;v-text-anchor:top" coordsize="7560309,169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" path="m,1692008r7559992,l7559992,,,,,1692008xe" fillcolor="#f2f5fc" stroked="f">
                  <v:path arrowok="t"/>
                </v:shape>
                <v:shape id="Graphic 42" o:spid="_x0000_s1028" style="position:absolute;width:75603;height:79203;visibility:visible;mso-wrap-style:square;v-text-anchor:top" coordsize="7560309,792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" path="m7559992,l,,,7919999r7559992,l7559992,xe" fillcolor="#c7d7f0" stroked="f">
                  <v:path arrowok="t"/>
                </v:shape>
                <w10:wrap anchorx="page" anchory="page"/>
              </v:group>
            </w:pict>
          </mc:Fallback>
        </mc:AlternateContent>
      </w:r>
      <w:r w:rsidR="00401CF5">
        <w:rPr>
          <w:b/>
          <w:color w:val="7E659D"/>
          <w:spacing w:val="-7"/>
        </w:rPr>
        <w:t>Victim</w:t>
      </w:r>
      <w:r w:rsidR="00401CF5" w:rsidRPr="00401CF5">
        <w:rPr>
          <w:b/>
          <w:color w:val="7E659D"/>
          <w:spacing w:val="-12"/>
        </w:rPr>
        <w:t xml:space="preserve"> </w:t>
      </w:r>
      <w:r w:rsidR="00401CF5" w:rsidRPr="00401CF5">
        <w:rPr>
          <w:b/>
          <w:color w:val="7E659D"/>
          <w:spacing w:val="-2"/>
        </w:rPr>
        <w:t>Engagement</w:t>
      </w:r>
      <w:r w:rsidR="00DF1B97">
        <w:rPr>
          <w:b/>
          <w:color w:val="7E659D"/>
          <w:spacing w:val="-2"/>
        </w:rPr>
        <w:tab/>
      </w:r>
    </w:p>
    <w:p w:rsidR="00CF4672" w:rsidRDefault="00401CF5">
      <w:pPr>
        <w:pStyle w:val="BodyText"/>
        <w:spacing w:before="117" w:line="280" w:lineRule="auto"/>
        <w:ind w:left="110"/>
      </w:pPr>
      <w:r>
        <w:rPr>
          <w:color w:val="576067"/>
          <w:spacing w:val="-2"/>
        </w:rPr>
        <w:t>Victim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engagement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and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feedback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is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key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to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CARA.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Between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the</w:t>
      </w:r>
      <w:r>
        <w:rPr>
          <w:color w:val="576067"/>
          <w:spacing w:val="-9"/>
        </w:rPr>
        <w:t xml:space="preserve"> </w:t>
      </w:r>
      <w:r w:rsidR="00246594">
        <w:rPr>
          <w:color w:val="576067"/>
          <w:spacing w:val="-2"/>
        </w:rPr>
        <w:t>two</w:t>
      </w:r>
      <w:r>
        <w:rPr>
          <w:color w:val="576067"/>
          <w:spacing w:val="-9"/>
        </w:rPr>
        <w:t xml:space="preserve"> </w:t>
      </w:r>
      <w:r w:rsidR="00DC42A3">
        <w:rPr>
          <w:color w:val="576067"/>
          <w:spacing w:val="-2"/>
        </w:rPr>
        <w:t>1-1 telephone sessions</w:t>
      </w:r>
      <w:r>
        <w:rPr>
          <w:color w:val="576067"/>
          <w:spacing w:val="-2"/>
        </w:rPr>
        <w:t>,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the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partner/ex</w:t>
      </w:r>
      <w:r>
        <w:rPr>
          <w:color w:val="576067"/>
          <w:spacing w:val="-9"/>
        </w:rPr>
        <w:t>-</w:t>
      </w:r>
      <w:r>
        <w:rPr>
          <w:color w:val="576067"/>
          <w:spacing w:val="-2"/>
        </w:rPr>
        <w:t>partner</w:t>
      </w:r>
      <w:r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>or family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member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of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the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offender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is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contacted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to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seek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information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on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any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changes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(positive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>or</w:t>
      </w:r>
      <w:r>
        <w:rPr>
          <w:color w:val="576067"/>
          <w:spacing w:val="-7"/>
        </w:rPr>
        <w:t xml:space="preserve"> </w:t>
      </w:r>
      <w:r>
        <w:rPr>
          <w:color w:val="576067"/>
          <w:spacing w:val="-2"/>
        </w:rPr>
        <w:t xml:space="preserve">negative) </w:t>
      </w:r>
      <w:r>
        <w:rPr>
          <w:color w:val="576067"/>
          <w:spacing w:val="-4"/>
        </w:rPr>
        <w:t>that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they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have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observed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in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the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offender’s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behaviour,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and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to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assess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any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safeguarding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and/or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>other</w:t>
      </w:r>
      <w:r>
        <w:rPr>
          <w:color w:val="576067"/>
          <w:spacing w:val="-11"/>
        </w:rPr>
        <w:t xml:space="preserve"> </w:t>
      </w:r>
      <w:r>
        <w:rPr>
          <w:color w:val="576067"/>
          <w:spacing w:val="-4"/>
        </w:rPr>
        <w:t xml:space="preserve">referral </w:t>
      </w:r>
      <w:r>
        <w:rPr>
          <w:color w:val="576067"/>
          <w:spacing w:val="-2"/>
        </w:rPr>
        <w:t>needs.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Any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relevant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feedback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is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provided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to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the</w:t>
      </w:r>
      <w:r>
        <w:rPr>
          <w:color w:val="576067"/>
          <w:spacing w:val="-10"/>
        </w:rPr>
        <w:t xml:space="preserve"> </w:t>
      </w:r>
      <w:r w:rsidR="00AE73AC">
        <w:rPr>
          <w:color w:val="576067"/>
          <w:spacing w:val="-2"/>
        </w:rPr>
        <w:t>F</w:t>
      </w:r>
      <w:r>
        <w:rPr>
          <w:color w:val="576067"/>
          <w:spacing w:val="-2"/>
        </w:rPr>
        <w:t>acilitators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only,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prior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to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the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second</w:t>
      </w:r>
      <w:r>
        <w:rPr>
          <w:color w:val="576067"/>
          <w:spacing w:val="-10"/>
        </w:rPr>
        <w:t xml:space="preserve"> </w:t>
      </w:r>
      <w:r w:rsidR="00AE73AC">
        <w:rPr>
          <w:color w:val="576067"/>
          <w:spacing w:val="-2"/>
        </w:rPr>
        <w:t>1-1 telephone session,</w:t>
      </w:r>
      <w:r>
        <w:rPr>
          <w:color w:val="576067"/>
          <w:spacing w:val="-10"/>
        </w:rPr>
        <w:t xml:space="preserve"> </w:t>
      </w:r>
      <w:r w:rsidR="00DC42A3">
        <w:rPr>
          <w:color w:val="576067"/>
          <w:spacing w:val="-2"/>
        </w:rPr>
        <w:t xml:space="preserve">so </w:t>
      </w:r>
      <w:r>
        <w:rPr>
          <w:color w:val="576067"/>
        </w:rPr>
        <w:t>they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can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address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any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concerns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or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issues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with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the</w:t>
      </w:r>
      <w:r>
        <w:rPr>
          <w:color w:val="576067"/>
          <w:spacing w:val="-13"/>
        </w:rPr>
        <w:t xml:space="preserve"> </w:t>
      </w:r>
      <w:r>
        <w:rPr>
          <w:color w:val="576067"/>
        </w:rPr>
        <w:t>offender.</w:t>
      </w:r>
    </w:p>
    <w:p w:rsidR="00CF4672" w:rsidRDefault="00CF4672">
      <w:pPr>
        <w:pStyle w:val="BodyText"/>
        <w:spacing w:before="186"/>
      </w:pPr>
    </w:p>
    <w:p w:rsidR="00CF4672" w:rsidRPr="00401CF5" w:rsidRDefault="00401CF5">
      <w:pPr>
        <w:pStyle w:val="Heading1"/>
        <w:rPr>
          <w:b/>
        </w:rPr>
      </w:pPr>
      <w:r w:rsidRPr="00401CF5">
        <w:rPr>
          <w:b/>
          <w:color w:val="7E659D"/>
          <w:spacing w:val="-6"/>
        </w:rPr>
        <w:t>CARA</w:t>
      </w:r>
      <w:r w:rsidRPr="00401CF5">
        <w:rPr>
          <w:b/>
          <w:color w:val="7E659D"/>
          <w:spacing w:val="-18"/>
        </w:rPr>
        <w:t xml:space="preserve"> </w:t>
      </w:r>
      <w:r w:rsidRPr="00401CF5">
        <w:rPr>
          <w:b/>
          <w:color w:val="7E659D"/>
          <w:spacing w:val="-6"/>
        </w:rPr>
        <w:t>in</w:t>
      </w:r>
      <w:r w:rsidRPr="00401CF5">
        <w:rPr>
          <w:b/>
          <w:color w:val="7E659D"/>
          <w:spacing w:val="-17"/>
        </w:rPr>
        <w:t xml:space="preserve"> </w:t>
      </w:r>
      <w:r w:rsidR="00DC42A3">
        <w:rPr>
          <w:b/>
          <w:color w:val="7E659D"/>
          <w:spacing w:val="-6"/>
        </w:rPr>
        <w:t>North</w:t>
      </w:r>
      <w:r w:rsidRPr="00401CF5">
        <w:rPr>
          <w:b/>
          <w:color w:val="7E659D"/>
          <w:spacing w:val="-17"/>
        </w:rPr>
        <w:t xml:space="preserve"> </w:t>
      </w:r>
      <w:r w:rsidRPr="00401CF5">
        <w:rPr>
          <w:b/>
          <w:color w:val="7E659D"/>
          <w:spacing w:val="-6"/>
        </w:rPr>
        <w:t>Yorkshire</w:t>
      </w:r>
      <w:r w:rsidR="006C0D1E">
        <w:rPr>
          <w:b/>
          <w:color w:val="7E659D"/>
          <w:spacing w:val="-6"/>
        </w:rPr>
        <w:t xml:space="preserve"> (NY)</w:t>
      </w:r>
    </w:p>
    <w:p w:rsidR="00CF4672" w:rsidRDefault="00D45BF5">
      <w:pPr>
        <w:pStyle w:val="BodyText"/>
        <w:spacing w:before="116" w:line="280" w:lineRule="auto"/>
        <w:ind w:left="110"/>
      </w:pPr>
      <w:r>
        <w:rPr>
          <w:color w:val="576067"/>
          <w:spacing w:val="-6"/>
        </w:rPr>
        <w:t xml:space="preserve">York and North Yorkshire Combined Authority (YNYCA) </w:t>
      </w:r>
      <w:r w:rsidR="00401CF5">
        <w:rPr>
          <w:color w:val="576067"/>
          <w:spacing w:val="-6"/>
        </w:rPr>
        <w:t xml:space="preserve">has commissioned lead contractors Restorative Solutions CIC (RS), </w:t>
      </w:r>
      <w:r w:rsidR="00401CF5">
        <w:rPr>
          <w:color w:val="576067"/>
          <w:spacing w:val="-2"/>
        </w:rPr>
        <w:t>partnered</w:t>
      </w:r>
      <w:r w:rsidR="00401CF5">
        <w:rPr>
          <w:color w:val="576067"/>
          <w:spacing w:val="-9"/>
        </w:rPr>
        <w:t xml:space="preserve"> </w:t>
      </w:r>
      <w:r w:rsidR="00401CF5">
        <w:rPr>
          <w:color w:val="576067"/>
          <w:spacing w:val="-2"/>
        </w:rPr>
        <w:t>with</w:t>
      </w:r>
      <w:r w:rsidR="00401CF5">
        <w:rPr>
          <w:color w:val="576067"/>
          <w:spacing w:val="-9"/>
        </w:rPr>
        <w:t xml:space="preserve"> </w:t>
      </w:r>
      <w:r w:rsidR="00401CF5">
        <w:rPr>
          <w:color w:val="576067"/>
          <w:spacing w:val="-2"/>
        </w:rPr>
        <w:t>The</w:t>
      </w:r>
      <w:r w:rsidR="00401CF5">
        <w:rPr>
          <w:color w:val="576067"/>
          <w:spacing w:val="-9"/>
        </w:rPr>
        <w:t xml:space="preserve"> </w:t>
      </w:r>
      <w:r w:rsidR="00401CF5">
        <w:rPr>
          <w:color w:val="576067"/>
          <w:spacing w:val="-2"/>
        </w:rPr>
        <w:t>Hampton</w:t>
      </w:r>
      <w:r w:rsidR="00401CF5">
        <w:rPr>
          <w:color w:val="576067"/>
          <w:spacing w:val="-9"/>
        </w:rPr>
        <w:t xml:space="preserve"> </w:t>
      </w:r>
      <w:r w:rsidR="00401CF5">
        <w:rPr>
          <w:color w:val="576067"/>
          <w:spacing w:val="-2"/>
        </w:rPr>
        <w:t>Trust</w:t>
      </w:r>
      <w:r w:rsidR="00401CF5">
        <w:rPr>
          <w:color w:val="576067"/>
          <w:spacing w:val="-9"/>
        </w:rPr>
        <w:t xml:space="preserve"> </w:t>
      </w:r>
      <w:r w:rsidR="00401CF5">
        <w:rPr>
          <w:color w:val="576067"/>
          <w:spacing w:val="-2"/>
        </w:rPr>
        <w:t>(HT),</w:t>
      </w:r>
      <w:r w:rsidR="00401CF5">
        <w:rPr>
          <w:color w:val="576067"/>
          <w:spacing w:val="-9"/>
        </w:rPr>
        <w:t xml:space="preserve"> </w:t>
      </w:r>
      <w:r w:rsidR="00401CF5">
        <w:rPr>
          <w:color w:val="576067"/>
          <w:spacing w:val="-2"/>
        </w:rPr>
        <w:t>to</w:t>
      </w:r>
      <w:r w:rsidR="00401CF5">
        <w:rPr>
          <w:color w:val="576067"/>
          <w:spacing w:val="-9"/>
        </w:rPr>
        <w:t xml:space="preserve"> </w:t>
      </w:r>
      <w:r>
        <w:rPr>
          <w:color w:val="576067"/>
          <w:spacing w:val="-2"/>
        </w:rPr>
        <w:t xml:space="preserve">deliver a pilot which will run </w:t>
      </w:r>
      <w:r w:rsidR="00401CF5">
        <w:rPr>
          <w:color w:val="576067"/>
          <w:spacing w:val="-2"/>
        </w:rPr>
        <w:t>until</w:t>
      </w:r>
      <w:r>
        <w:rPr>
          <w:color w:val="576067"/>
          <w:spacing w:val="-2"/>
        </w:rPr>
        <w:t xml:space="preserve"> September 2027 and will inform future commissioning</w:t>
      </w:r>
      <w:r w:rsidR="00401CF5">
        <w:rPr>
          <w:color w:val="576067"/>
          <w:spacing w:val="-2"/>
        </w:rPr>
        <w:t>.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This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partnership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brings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substantial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relevant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expertise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and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local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knowledge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to</w:t>
      </w:r>
      <w:r w:rsidR="00401CF5">
        <w:rPr>
          <w:color w:val="576067"/>
          <w:spacing w:val="-8"/>
        </w:rPr>
        <w:t xml:space="preserve"> </w:t>
      </w:r>
      <w:r w:rsidR="00401CF5">
        <w:rPr>
          <w:color w:val="576067"/>
          <w:spacing w:val="-2"/>
        </w:rPr>
        <w:t>this project.</w:t>
      </w:r>
    </w:p>
    <w:p w:rsidR="00CF4672" w:rsidRDefault="00CF4672">
      <w:pPr>
        <w:pStyle w:val="BodyText"/>
      </w:pPr>
    </w:p>
    <w:p w:rsidR="00CF4672" w:rsidRDefault="00CF4672">
      <w:pPr>
        <w:pStyle w:val="BodyText"/>
        <w:spacing w:before="24"/>
      </w:pPr>
    </w:p>
    <w:p w:rsidR="001A23CA" w:rsidRDefault="00401CF5">
      <w:pPr>
        <w:pStyle w:val="BodyText"/>
        <w:spacing w:line="280" w:lineRule="auto"/>
        <w:ind w:left="110" w:right="447"/>
        <w:jc w:val="both"/>
        <w:rPr>
          <w:color w:val="576067"/>
          <w:spacing w:val="-2"/>
        </w:rPr>
      </w:pPr>
      <w:r>
        <w:rPr>
          <w:color w:val="576067"/>
          <w:spacing w:val="-4"/>
        </w:rPr>
        <w:t>Eligibility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is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for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standard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risk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first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time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offenders,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issued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with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a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Conditional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Caution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by</w:t>
      </w:r>
      <w:r>
        <w:rPr>
          <w:color w:val="576067"/>
          <w:spacing w:val="-10"/>
        </w:rPr>
        <w:t xml:space="preserve"> </w:t>
      </w:r>
      <w:r w:rsidR="00DC42A3">
        <w:rPr>
          <w:color w:val="576067"/>
          <w:spacing w:val="-4"/>
        </w:rPr>
        <w:t>North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Yorkshire Police</w:t>
      </w:r>
      <w:r>
        <w:rPr>
          <w:color w:val="576067"/>
          <w:spacing w:val="-10"/>
        </w:rPr>
        <w:t xml:space="preserve"> </w:t>
      </w:r>
      <w:r w:rsidR="00DC42A3">
        <w:rPr>
          <w:color w:val="576067"/>
          <w:spacing w:val="-4"/>
        </w:rPr>
        <w:t>(N</w:t>
      </w:r>
      <w:r>
        <w:rPr>
          <w:color w:val="576067"/>
          <w:spacing w:val="-4"/>
        </w:rPr>
        <w:t>YP).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All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referrals/bookings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are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made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directly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by</w:t>
      </w:r>
      <w:r>
        <w:rPr>
          <w:color w:val="576067"/>
          <w:spacing w:val="-10"/>
        </w:rPr>
        <w:t xml:space="preserve"> </w:t>
      </w:r>
      <w:r w:rsidR="00DC42A3">
        <w:rPr>
          <w:color w:val="576067"/>
          <w:spacing w:val="-4"/>
        </w:rPr>
        <w:t>N</w:t>
      </w:r>
      <w:r>
        <w:rPr>
          <w:color w:val="576067"/>
          <w:spacing w:val="-4"/>
        </w:rPr>
        <w:t>YP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when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issuing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the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>Conditional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4"/>
        </w:rPr>
        <w:t xml:space="preserve">Caution. </w:t>
      </w:r>
      <w:r>
        <w:rPr>
          <w:color w:val="576067"/>
          <w:spacing w:val="-2"/>
        </w:rPr>
        <w:t>CARA</w:t>
      </w:r>
      <w:r>
        <w:rPr>
          <w:color w:val="576067"/>
          <w:spacing w:val="-10"/>
        </w:rPr>
        <w:t xml:space="preserve"> </w:t>
      </w:r>
      <w:r w:rsidR="00DC42A3">
        <w:rPr>
          <w:color w:val="576067"/>
          <w:spacing w:val="-2"/>
        </w:rPr>
        <w:t>mobilisation</w:t>
      </w:r>
      <w:r>
        <w:rPr>
          <w:color w:val="576067"/>
          <w:spacing w:val="-10"/>
        </w:rPr>
        <w:t xml:space="preserve"> </w:t>
      </w:r>
      <w:r>
        <w:rPr>
          <w:color w:val="576067"/>
          <w:spacing w:val="-2"/>
        </w:rPr>
        <w:t>in</w:t>
      </w:r>
      <w:r>
        <w:rPr>
          <w:color w:val="576067"/>
          <w:spacing w:val="-10"/>
        </w:rPr>
        <w:t xml:space="preserve"> </w:t>
      </w:r>
      <w:r w:rsidR="00FF4538">
        <w:rPr>
          <w:color w:val="576067"/>
          <w:spacing w:val="-2"/>
        </w:rPr>
        <w:t>NY</w:t>
      </w:r>
      <w:r>
        <w:rPr>
          <w:color w:val="576067"/>
          <w:spacing w:val="-10"/>
        </w:rPr>
        <w:t xml:space="preserve"> </w:t>
      </w:r>
      <w:r w:rsidR="00DC42A3">
        <w:rPr>
          <w:color w:val="576067"/>
          <w:spacing w:val="-2"/>
        </w:rPr>
        <w:t>began 1</w:t>
      </w:r>
      <w:r w:rsidR="00DC42A3" w:rsidRPr="00DC42A3">
        <w:rPr>
          <w:color w:val="576067"/>
          <w:spacing w:val="-2"/>
          <w:vertAlign w:val="superscript"/>
        </w:rPr>
        <w:t>st</w:t>
      </w:r>
      <w:r w:rsidR="00DC42A3">
        <w:rPr>
          <w:color w:val="576067"/>
          <w:spacing w:val="-2"/>
        </w:rPr>
        <w:t xml:space="preserve"> October 2025 and deli</w:t>
      </w:r>
      <w:r w:rsidR="004656BB">
        <w:rPr>
          <w:color w:val="576067"/>
          <w:spacing w:val="-2"/>
        </w:rPr>
        <w:t>very/referrals will begin in January 2026</w:t>
      </w:r>
      <w:r w:rsidR="00DC42A3">
        <w:rPr>
          <w:color w:val="576067"/>
          <w:spacing w:val="-2"/>
        </w:rPr>
        <w:t>.</w:t>
      </w:r>
    </w:p>
    <w:p w:rsidR="001A23CA" w:rsidRDefault="001A23CA">
      <w:pPr>
        <w:pStyle w:val="BodyText"/>
        <w:spacing w:line="280" w:lineRule="auto"/>
        <w:ind w:left="110" w:right="447"/>
        <w:jc w:val="both"/>
        <w:rPr>
          <w:color w:val="576067"/>
          <w:spacing w:val="-2"/>
        </w:rPr>
      </w:pPr>
    </w:p>
    <w:p w:rsidR="001A23CA" w:rsidRDefault="001A23CA">
      <w:pPr>
        <w:pStyle w:val="BodyText"/>
        <w:spacing w:line="280" w:lineRule="auto"/>
        <w:ind w:left="110" w:right="447"/>
        <w:jc w:val="both"/>
        <w:rPr>
          <w:color w:val="576067"/>
          <w:spacing w:val="-2"/>
        </w:rPr>
      </w:pPr>
    </w:p>
    <w:p w:rsidR="00CF4672" w:rsidRDefault="001A23CA" w:rsidP="001A23CA">
      <w:pPr>
        <w:pStyle w:val="BodyText"/>
        <w:spacing w:line="280" w:lineRule="auto"/>
        <w:ind w:left="110" w:right="447"/>
        <w:jc w:val="both"/>
        <w:rPr>
          <w:color w:val="576067"/>
          <w:spacing w:val="-2"/>
        </w:rPr>
      </w:pPr>
      <w:r>
        <w:rPr>
          <w:color w:val="576067"/>
          <w:spacing w:val="-2"/>
        </w:rPr>
        <w:t>Whilst the initial focus is about engaging and raising awareness with the Police, RS will ensure that ke</w:t>
      </w:r>
      <w:bookmarkStart w:id="0" w:name="_GoBack"/>
      <w:bookmarkEnd w:id="0"/>
      <w:r>
        <w:rPr>
          <w:color w:val="576067"/>
          <w:spacing w:val="-2"/>
        </w:rPr>
        <w:t xml:space="preserve">y stakeholders are aware of the CARA service and are developing a stakeholder engagement plan to ensure services across </w:t>
      </w:r>
      <w:r w:rsidR="00FF4538">
        <w:rPr>
          <w:color w:val="576067"/>
          <w:spacing w:val="-2"/>
        </w:rPr>
        <w:t>NY</w:t>
      </w:r>
      <w:r>
        <w:rPr>
          <w:color w:val="576067"/>
          <w:spacing w:val="-2"/>
        </w:rPr>
        <w:t xml:space="preserve">, including those hard to reach communities, are aware and confident of the new </w:t>
      </w:r>
      <w:r w:rsidR="00D45BF5">
        <w:rPr>
          <w:color w:val="576067"/>
          <w:spacing w:val="-2"/>
        </w:rPr>
        <w:t>service</w:t>
      </w:r>
      <w:r>
        <w:rPr>
          <w:color w:val="576067"/>
          <w:spacing w:val="-2"/>
        </w:rPr>
        <w:t>. A series of meetings and presentations to services, including victim services, will be organised.</w:t>
      </w:r>
    </w:p>
    <w:p w:rsidR="001A23CA" w:rsidRPr="001A23CA" w:rsidRDefault="001A23CA" w:rsidP="001A23CA">
      <w:pPr>
        <w:pStyle w:val="BodyText"/>
        <w:spacing w:line="280" w:lineRule="auto"/>
        <w:ind w:left="110" w:right="447"/>
        <w:jc w:val="both"/>
        <w:rPr>
          <w:color w:val="576067"/>
          <w:spacing w:val="-2"/>
        </w:rPr>
      </w:pPr>
    </w:p>
    <w:p w:rsidR="00CF4672" w:rsidRDefault="00CF4672">
      <w:pPr>
        <w:pStyle w:val="BodyText"/>
        <w:spacing w:before="20"/>
      </w:pPr>
    </w:p>
    <w:p w:rsidR="00CF4672" w:rsidRPr="00401CF5" w:rsidRDefault="00401CF5">
      <w:pPr>
        <w:pStyle w:val="Heading1"/>
        <w:rPr>
          <w:b/>
        </w:rPr>
      </w:pPr>
      <w:r w:rsidRPr="00401CF5">
        <w:rPr>
          <w:b/>
          <w:color w:val="7E659D"/>
          <w:spacing w:val="-6"/>
        </w:rPr>
        <w:t>The</w:t>
      </w:r>
      <w:r w:rsidRPr="00401CF5">
        <w:rPr>
          <w:b/>
          <w:color w:val="7E659D"/>
          <w:spacing w:val="-16"/>
        </w:rPr>
        <w:t xml:space="preserve"> </w:t>
      </w:r>
      <w:r w:rsidRPr="00401CF5">
        <w:rPr>
          <w:b/>
          <w:color w:val="7E659D"/>
          <w:spacing w:val="-6"/>
        </w:rPr>
        <w:t>CARA</w:t>
      </w:r>
      <w:r w:rsidRPr="00401CF5">
        <w:rPr>
          <w:b/>
          <w:color w:val="7E659D"/>
          <w:spacing w:val="-15"/>
        </w:rPr>
        <w:t xml:space="preserve"> </w:t>
      </w:r>
      <w:r w:rsidR="001A23CA">
        <w:rPr>
          <w:b/>
          <w:color w:val="7E659D"/>
          <w:spacing w:val="-6"/>
        </w:rPr>
        <w:t>T</w:t>
      </w:r>
      <w:r w:rsidRPr="00401CF5">
        <w:rPr>
          <w:b/>
          <w:color w:val="7E659D"/>
          <w:spacing w:val="-6"/>
        </w:rPr>
        <w:t>eam</w:t>
      </w:r>
      <w:r w:rsidRPr="00401CF5">
        <w:rPr>
          <w:b/>
          <w:color w:val="7E659D"/>
          <w:spacing w:val="-16"/>
        </w:rPr>
        <w:t xml:space="preserve"> </w:t>
      </w:r>
      <w:r w:rsidRPr="00401CF5">
        <w:rPr>
          <w:b/>
          <w:color w:val="7E659D"/>
          <w:spacing w:val="-6"/>
        </w:rPr>
        <w:t>in</w:t>
      </w:r>
      <w:r w:rsidRPr="00401CF5">
        <w:rPr>
          <w:b/>
          <w:color w:val="7E659D"/>
          <w:spacing w:val="-15"/>
        </w:rPr>
        <w:t xml:space="preserve"> </w:t>
      </w:r>
      <w:r w:rsidR="00C216FF">
        <w:rPr>
          <w:b/>
          <w:color w:val="7E659D"/>
          <w:spacing w:val="-6"/>
        </w:rPr>
        <w:t>NY</w:t>
      </w:r>
    </w:p>
    <w:p w:rsidR="00CF4672" w:rsidRDefault="00E872C7">
      <w:pPr>
        <w:pStyle w:val="BodyText"/>
        <w:spacing w:before="117" w:line="280" w:lineRule="auto"/>
        <w:ind w:left="110" w:right="428"/>
      </w:pPr>
      <w:r>
        <w:rPr>
          <w:color w:val="576067"/>
          <w:spacing w:val="-6"/>
        </w:rPr>
        <w:t>RS have been delivering CARA in West Yorkshire (WY) since November 2020.</w:t>
      </w:r>
      <w:r w:rsidR="00DC42A3">
        <w:rPr>
          <w:color w:val="576067"/>
          <w:spacing w:val="-6"/>
        </w:rPr>
        <w:t xml:space="preserve"> Director Kate Hook oversees</w:t>
      </w:r>
      <w:r w:rsidR="00401CF5">
        <w:rPr>
          <w:color w:val="576067"/>
          <w:spacing w:val="-6"/>
        </w:rPr>
        <w:t xml:space="preserve"> and provide quality assurance for </w:t>
      </w:r>
      <w:r w:rsidR="00401CF5">
        <w:rPr>
          <w:color w:val="576067"/>
          <w:spacing w:val="-2"/>
        </w:rPr>
        <w:t>delivery</w:t>
      </w:r>
      <w:r w:rsidR="00401CF5">
        <w:rPr>
          <w:color w:val="576067"/>
          <w:spacing w:val="-15"/>
        </w:rPr>
        <w:t xml:space="preserve"> </w:t>
      </w:r>
      <w:r w:rsidR="00401CF5">
        <w:rPr>
          <w:color w:val="576067"/>
          <w:spacing w:val="-2"/>
        </w:rPr>
        <w:t>of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the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service.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Sophie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Turner,</w:t>
      </w:r>
      <w:r w:rsidR="00401CF5">
        <w:rPr>
          <w:color w:val="576067"/>
          <w:spacing w:val="-13"/>
        </w:rPr>
        <w:t xml:space="preserve"> </w:t>
      </w:r>
      <w:r w:rsidR="00DC42A3">
        <w:rPr>
          <w:color w:val="576067"/>
          <w:spacing w:val="-2"/>
        </w:rPr>
        <w:t>the CARA M</w:t>
      </w:r>
      <w:r w:rsidR="00401CF5">
        <w:rPr>
          <w:color w:val="576067"/>
          <w:spacing w:val="-2"/>
        </w:rPr>
        <w:t>anager,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has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responsibility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for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awareness</w:t>
      </w:r>
      <w:r w:rsidR="00401CF5">
        <w:rPr>
          <w:color w:val="576067"/>
          <w:spacing w:val="-13"/>
        </w:rPr>
        <w:t xml:space="preserve"> </w:t>
      </w:r>
      <w:r w:rsidR="00401CF5">
        <w:rPr>
          <w:color w:val="576067"/>
          <w:spacing w:val="-2"/>
        </w:rPr>
        <w:t>raising, developing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referral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pathways,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and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day-to-day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management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of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a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pool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of</w:t>
      </w:r>
      <w:r w:rsidR="00401CF5">
        <w:rPr>
          <w:color w:val="576067"/>
          <w:spacing w:val="-10"/>
        </w:rPr>
        <w:t xml:space="preserve"> </w:t>
      </w:r>
      <w:r w:rsidR="00401CF5">
        <w:rPr>
          <w:color w:val="576067"/>
          <w:spacing w:val="-2"/>
        </w:rPr>
        <w:t>specialist</w:t>
      </w:r>
      <w:r w:rsidR="00401CF5">
        <w:rPr>
          <w:color w:val="576067"/>
          <w:spacing w:val="-10"/>
        </w:rPr>
        <w:t xml:space="preserve"> </w:t>
      </w:r>
      <w:r w:rsidR="00DC42A3">
        <w:rPr>
          <w:color w:val="576067"/>
          <w:spacing w:val="-2"/>
        </w:rPr>
        <w:t>F</w:t>
      </w:r>
      <w:r w:rsidR="00401CF5">
        <w:rPr>
          <w:color w:val="576067"/>
          <w:spacing w:val="-2"/>
        </w:rPr>
        <w:t>acilitators</w:t>
      </w:r>
      <w:r w:rsidR="00DC42A3">
        <w:rPr>
          <w:color w:val="576067"/>
          <w:spacing w:val="-2"/>
        </w:rPr>
        <w:t xml:space="preserve"> and Victim </w:t>
      </w:r>
      <w:r w:rsidR="00AE73AC">
        <w:rPr>
          <w:color w:val="576067"/>
          <w:spacing w:val="-2"/>
        </w:rPr>
        <w:t xml:space="preserve">Engagement </w:t>
      </w:r>
      <w:r w:rsidR="00DC42A3">
        <w:rPr>
          <w:color w:val="576067"/>
          <w:spacing w:val="-2"/>
        </w:rPr>
        <w:t>Workers</w:t>
      </w:r>
      <w:r w:rsidR="00401CF5">
        <w:rPr>
          <w:color w:val="576067"/>
          <w:spacing w:val="-2"/>
        </w:rPr>
        <w:t>.</w:t>
      </w:r>
      <w:r w:rsidR="00DF1B97">
        <w:rPr>
          <w:color w:val="576067"/>
          <w:spacing w:val="-2"/>
        </w:rPr>
        <w:t xml:space="preserve"> All the staff who will work in NY also work in WY and bring a wealth of experience to the pilot.</w:t>
      </w:r>
    </w:p>
    <w:p w:rsidR="00CF4672" w:rsidRDefault="00CF4672">
      <w:pPr>
        <w:pStyle w:val="BodyText"/>
        <w:spacing w:before="24"/>
      </w:pPr>
    </w:p>
    <w:p w:rsidR="00FF4538" w:rsidRDefault="00FF4538" w:rsidP="00FF4538">
      <w:pPr>
        <w:pStyle w:val="Heading1"/>
        <w:rPr>
          <w:b/>
          <w:color w:val="7E659D"/>
          <w:spacing w:val="-6"/>
        </w:rPr>
      </w:pPr>
    </w:p>
    <w:p w:rsidR="00FF4538" w:rsidRPr="00401CF5" w:rsidRDefault="00FF4538" w:rsidP="00FF4538">
      <w:pPr>
        <w:pStyle w:val="Heading1"/>
        <w:rPr>
          <w:b/>
        </w:rPr>
      </w:pPr>
      <w:r>
        <w:rPr>
          <w:b/>
          <w:color w:val="7E659D"/>
          <w:spacing w:val="-6"/>
        </w:rPr>
        <w:t xml:space="preserve">Feedback </w:t>
      </w:r>
      <w:r w:rsidR="008169E8">
        <w:rPr>
          <w:b/>
          <w:color w:val="7E659D"/>
          <w:spacing w:val="-6"/>
        </w:rPr>
        <w:t xml:space="preserve">Received from </w:t>
      </w:r>
      <w:r>
        <w:rPr>
          <w:b/>
          <w:color w:val="7E659D"/>
          <w:spacing w:val="-6"/>
        </w:rPr>
        <w:t>Offenders and Victims</w:t>
      </w:r>
      <w:r w:rsidR="008169E8">
        <w:rPr>
          <w:b/>
          <w:color w:val="7E659D"/>
          <w:spacing w:val="-6"/>
        </w:rPr>
        <w:t xml:space="preserve"> in WY</w:t>
      </w:r>
    </w:p>
    <w:p w:rsidR="00FF4538" w:rsidRPr="008169E8" w:rsidRDefault="00FF4538" w:rsidP="00FF4538">
      <w:pPr>
        <w:pStyle w:val="BodyText"/>
        <w:tabs>
          <w:tab w:val="left" w:pos="7170"/>
        </w:tabs>
        <w:rPr>
          <w:b/>
          <w:color w:val="576067"/>
          <w:spacing w:val="-6"/>
        </w:rPr>
      </w:pPr>
      <w:r w:rsidRPr="008169E8">
        <w:rPr>
          <w:color w:val="576067"/>
          <w:spacing w:val="-6"/>
        </w:rPr>
        <w:t xml:space="preserve">   </w:t>
      </w:r>
      <w:r w:rsidRPr="008169E8">
        <w:rPr>
          <w:b/>
          <w:color w:val="576067"/>
          <w:spacing w:val="-6"/>
        </w:rPr>
        <w:t>Offenders:</w:t>
      </w:r>
    </w:p>
    <w:p w:rsidR="00FF4538" w:rsidRPr="00FF4538" w:rsidRDefault="00FF4538" w:rsidP="00AC5546">
      <w:pPr>
        <w:pStyle w:val="BodyText"/>
        <w:numPr>
          <w:ilvl w:val="0"/>
          <w:numId w:val="2"/>
        </w:numPr>
        <w:tabs>
          <w:tab w:val="left" w:pos="7170"/>
        </w:tabs>
      </w:pPr>
      <w:r w:rsidRPr="00FF4538">
        <w:rPr>
          <w:color w:val="576067"/>
          <w:spacing w:val="-6"/>
        </w:rPr>
        <w:t>“Been useful to just talk things through with someone and reflect on the situation. I make better choices and avoid situations that could escalate</w:t>
      </w:r>
      <w:r>
        <w:rPr>
          <w:color w:val="576067"/>
          <w:spacing w:val="-6"/>
        </w:rPr>
        <w:t>.</w:t>
      </w:r>
      <w:r w:rsidRPr="00FF4538">
        <w:rPr>
          <w:color w:val="576067"/>
          <w:spacing w:val="-6"/>
        </w:rPr>
        <w:t>”</w:t>
      </w:r>
    </w:p>
    <w:p w:rsidR="00CF4672" w:rsidRDefault="00FF4538" w:rsidP="00AC5546">
      <w:pPr>
        <w:pStyle w:val="BodyText"/>
        <w:numPr>
          <w:ilvl w:val="0"/>
          <w:numId w:val="2"/>
        </w:numPr>
        <w:tabs>
          <w:tab w:val="left" w:pos="7170"/>
        </w:tabs>
      </w:pPr>
      <w:r>
        <w:rPr>
          <w:color w:val="576067"/>
          <w:spacing w:val="-6"/>
        </w:rPr>
        <w:t xml:space="preserve">“Just to remember it’s not worth it and other ways I can manage </w:t>
      </w:r>
      <w:r w:rsidR="002214C2">
        <w:rPr>
          <w:color w:val="576067"/>
          <w:spacing w:val="-6"/>
        </w:rPr>
        <w:t>situations</w:t>
      </w:r>
      <w:r>
        <w:rPr>
          <w:color w:val="576067"/>
          <w:spacing w:val="-6"/>
        </w:rPr>
        <w:t xml:space="preserve"> when I am feeling angry or frustrated.”</w:t>
      </w:r>
      <w:r>
        <w:tab/>
      </w:r>
    </w:p>
    <w:p w:rsidR="002214C2" w:rsidRPr="008169E8" w:rsidRDefault="002214C2" w:rsidP="002214C2">
      <w:pPr>
        <w:pStyle w:val="BodyText"/>
        <w:tabs>
          <w:tab w:val="left" w:pos="7170"/>
        </w:tabs>
        <w:rPr>
          <w:b/>
          <w:color w:val="576067"/>
          <w:spacing w:val="-6"/>
        </w:rPr>
      </w:pPr>
      <w:r w:rsidRPr="008169E8">
        <w:rPr>
          <w:b/>
          <w:color w:val="576067"/>
          <w:spacing w:val="-6"/>
        </w:rPr>
        <w:t xml:space="preserve">   Victims:</w:t>
      </w:r>
    </w:p>
    <w:p w:rsidR="00CF4672" w:rsidRPr="002214C2" w:rsidRDefault="002214C2" w:rsidP="002214C2">
      <w:pPr>
        <w:pStyle w:val="BodyText"/>
        <w:numPr>
          <w:ilvl w:val="0"/>
          <w:numId w:val="2"/>
        </w:numPr>
      </w:pPr>
      <w:r w:rsidRPr="00FF4538">
        <w:rPr>
          <w:color w:val="576067"/>
          <w:spacing w:val="-6"/>
        </w:rPr>
        <w:t>“</w:t>
      </w:r>
      <w:r>
        <w:rPr>
          <w:color w:val="576067"/>
          <w:spacing w:val="-6"/>
        </w:rPr>
        <w:t>I can really see a massive improvement in their attitude.”</w:t>
      </w:r>
    </w:p>
    <w:p w:rsidR="002214C2" w:rsidRDefault="002214C2" w:rsidP="002214C2">
      <w:pPr>
        <w:pStyle w:val="BodyText"/>
        <w:numPr>
          <w:ilvl w:val="0"/>
          <w:numId w:val="2"/>
        </w:numPr>
      </w:pPr>
      <w:r>
        <w:rPr>
          <w:color w:val="576067"/>
          <w:spacing w:val="-6"/>
        </w:rPr>
        <w:t>“Glad he is doing this. It has opened his eyes and he’s sorting his life out.”</w:t>
      </w:r>
    </w:p>
    <w:p w:rsidR="00CF4672" w:rsidRDefault="00FF4538" w:rsidP="00FF4538">
      <w:pPr>
        <w:pStyle w:val="BodyText"/>
        <w:tabs>
          <w:tab w:val="left" w:pos="2130"/>
        </w:tabs>
      </w:pPr>
      <w:r>
        <w:tab/>
      </w:r>
    </w:p>
    <w:p w:rsidR="00CF4672" w:rsidRDefault="00CF4672">
      <w:pPr>
        <w:pStyle w:val="BodyText"/>
      </w:pPr>
    </w:p>
    <w:p w:rsidR="00CF4672" w:rsidRDefault="00CF4672">
      <w:pPr>
        <w:pStyle w:val="BodyText"/>
      </w:pPr>
    </w:p>
    <w:p w:rsidR="00CF4672" w:rsidRDefault="00CF4672">
      <w:pPr>
        <w:pStyle w:val="BodyText"/>
      </w:pPr>
    </w:p>
    <w:p w:rsidR="00CF4672" w:rsidRDefault="00C216FF" w:rsidP="00C216FF">
      <w:pPr>
        <w:pStyle w:val="BodyText"/>
        <w:tabs>
          <w:tab w:val="left" w:pos="8865"/>
        </w:tabs>
      </w:pPr>
      <w:r>
        <w:tab/>
      </w:r>
    </w:p>
    <w:p w:rsidR="00CF4672" w:rsidRPr="00401CF5" w:rsidRDefault="00401CF5" w:rsidP="00FF4538">
      <w:pPr>
        <w:pStyle w:val="Heading1"/>
        <w:ind w:left="0"/>
        <w:rPr>
          <w:b/>
        </w:rPr>
      </w:pPr>
      <w:r w:rsidRPr="00401CF5">
        <w:rPr>
          <w:b/>
          <w:color w:val="7E659D"/>
          <w:spacing w:val="-6"/>
        </w:rPr>
        <w:t>For</w:t>
      </w:r>
      <w:r w:rsidRPr="00401CF5">
        <w:rPr>
          <w:b/>
          <w:color w:val="7E659D"/>
          <w:spacing w:val="-16"/>
        </w:rPr>
        <w:t xml:space="preserve"> </w:t>
      </w:r>
      <w:r w:rsidRPr="00401CF5">
        <w:rPr>
          <w:b/>
          <w:color w:val="7E659D"/>
          <w:spacing w:val="-6"/>
        </w:rPr>
        <w:t>More</w:t>
      </w:r>
      <w:r w:rsidRPr="00401CF5">
        <w:rPr>
          <w:b/>
          <w:color w:val="7E659D"/>
          <w:spacing w:val="-15"/>
        </w:rPr>
        <w:t xml:space="preserve"> </w:t>
      </w:r>
      <w:r w:rsidRPr="00401CF5">
        <w:rPr>
          <w:b/>
          <w:color w:val="7E659D"/>
          <w:spacing w:val="-6"/>
        </w:rPr>
        <w:t>Information</w:t>
      </w:r>
      <w:r w:rsidRPr="00401CF5">
        <w:rPr>
          <w:b/>
          <w:color w:val="7E659D"/>
          <w:spacing w:val="-16"/>
        </w:rPr>
        <w:t xml:space="preserve"> </w:t>
      </w:r>
      <w:r w:rsidRPr="00401CF5">
        <w:rPr>
          <w:b/>
          <w:color w:val="7E659D"/>
          <w:spacing w:val="-6"/>
        </w:rPr>
        <w:t>Please</w:t>
      </w:r>
      <w:r w:rsidRPr="00401CF5">
        <w:rPr>
          <w:b/>
          <w:color w:val="7E659D"/>
          <w:spacing w:val="-15"/>
        </w:rPr>
        <w:t xml:space="preserve"> </w:t>
      </w:r>
      <w:r w:rsidRPr="00401CF5">
        <w:rPr>
          <w:b/>
          <w:color w:val="7E659D"/>
          <w:spacing w:val="-6"/>
        </w:rPr>
        <w:t>Contact</w:t>
      </w:r>
    </w:p>
    <w:p w:rsidR="00CF4672" w:rsidRDefault="00401CF5">
      <w:pPr>
        <w:spacing w:before="246"/>
        <w:ind w:left="110"/>
        <w:rPr>
          <w:sz w:val="24"/>
        </w:rPr>
      </w:pPr>
      <w:r w:rsidRPr="00401CF5">
        <w:rPr>
          <w:rFonts w:ascii="Gotham Bold"/>
          <w:b/>
          <w:color w:val="576067"/>
          <w:spacing w:val="-2"/>
          <w:sz w:val="24"/>
        </w:rPr>
        <w:t>Sophie</w:t>
      </w:r>
      <w:r w:rsidRPr="00401CF5">
        <w:rPr>
          <w:rFonts w:ascii="Gotham Bold"/>
          <w:b/>
          <w:color w:val="576067"/>
          <w:spacing w:val="-18"/>
          <w:sz w:val="24"/>
        </w:rPr>
        <w:t xml:space="preserve"> </w:t>
      </w:r>
      <w:r w:rsidRPr="00401CF5">
        <w:rPr>
          <w:rFonts w:ascii="Gotham Bold"/>
          <w:b/>
          <w:color w:val="576067"/>
          <w:spacing w:val="-2"/>
          <w:sz w:val="24"/>
        </w:rPr>
        <w:t>Turner</w:t>
      </w:r>
      <w:r>
        <w:rPr>
          <w:rFonts w:ascii="Gotham Bold"/>
          <w:color w:val="576067"/>
          <w:spacing w:val="19"/>
          <w:sz w:val="24"/>
        </w:rPr>
        <w:t xml:space="preserve"> </w:t>
      </w:r>
      <w:r>
        <w:rPr>
          <w:color w:val="576067"/>
          <w:spacing w:val="-2"/>
          <w:sz w:val="24"/>
        </w:rPr>
        <w:t>CARA</w:t>
      </w:r>
      <w:r>
        <w:rPr>
          <w:color w:val="576067"/>
          <w:spacing w:val="-16"/>
          <w:sz w:val="24"/>
        </w:rPr>
        <w:t xml:space="preserve"> </w:t>
      </w:r>
      <w:r w:rsidR="00FF4538">
        <w:rPr>
          <w:color w:val="576067"/>
          <w:spacing w:val="-16"/>
          <w:sz w:val="24"/>
        </w:rPr>
        <w:t>Y&amp;</w:t>
      </w:r>
      <w:r w:rsidR="006C0D1E">
        <w:rPr>
          <w:color w:val="576067"/>
          <w:spacing w:val="-16"/>
          <w:sz w:val="24"/>
        </w:rPr>
        <w:t xml:space="preserve">NY and </w:t>
      </w:r>
      <w:r>
        <w:rPr>
          <w:color w:val="576067"/>
          <w:spacing w:val="-2"/>
          <w:sz w:val="24"/>
        </w:rPr>
        <w:t>WY</w:t>
      </w:r>
      <w:r>
        <w:rPr>
          <w:color w:val="576067"/>
          <w:spacing w:val="-16"/>
          <w:sz w:val="24"/>
        </w:rPr>
        <w:t xml:space="preserve"> </w:t>
      </w:r>
      <w:r>
        <w:rPr>
          <w:color w:val="576067"/>
          <w:spacing w:val="-2"/>
          <w:sz w:val="24"/>
        </w:rPr>
        <w:t>Manager</w:t>
      </w:r>
      <w:r>
        <w:rPr>
          <w:color w:val="576067"/>
          <w:spacing w:val="-16"/>
          <w:sz w:val="24"/>
        </w:rPr>
        <w:t xml:space="preserve"> </w:t>
      </w:r>
      <w:r>
        <w:rPr>
          <w:color w:val="576067"/>
          <w:spacing w:val="-2"/>
          <w:sz w:val="24"/>
        </w:rPr>
        <w:t>on</w:t>
      </w:r>
      <w:r>
        <w:rPr>
          <w:color w:val="576067"/>
          <w:spacing w:val="-16"/>
          <w:sz w:val="24"/>
        </w:rPr>
        <w:t xml:space="preserve"> </w:t>
      </w:r>
      <w:r w:rsidR="00311930">
        <w:rPr>
          <w:color w:val="576067"/>
          <w:spacing w:val="-2"/>
          <w:sz w:val="24"/>
        </w:rPr>
        <w:t>SophieTurner</w:t>
      </w:r>
      <w:r w:rsidR="002C621C" w:rsidRPr="004530E4">
        <w:rPr>
          <w:color w:val="576067"/>
          <w:spacing w:val="-2"/>
          <w:sz w:val="24"/>
        </w:rPr>
        <w:t>@restorativesolutions.org.uk</w:t>
      </w:r>
    </w:p>
    <w:p w:rsidR="00CF4672" w:rsidRDefault="00401CF5">
      <w:pPr>
        <w:spacing w:before="137"/>
        <w:ind w:left="110"/>
        <w:rPr>
          <w:sz w:val="24"/>
        </w:rPr>
      </w:pPr>
      <w:r w:rsidRPr="00401CF5">
        <w:rPr>
          <w:rFonts w:ascii="Gotham Bold"/>
          <w:b/>
          <w:color w:val="576067"/>
          <w:spacing w:val="-2"/>
          <w:sz w:val="24"/>
        </w:rPr>
        <w:t>Kate</w:t>
      </w:r>
      <w:r w:rsidRPr="00401CF5">
        <w:rPr>
          <w:rFonts w:ascii="Gotham Bold"/>
          <w:b/>
          <w:color w:val="576067"/>
          <w:spacing w:val="-18"/>
          <w:sz w:val="24"/>
        </w:rPr>
        <w:t xml:space="preserve"> </w:t>
      </w:r>
      <w:r w:rsidRPr="00401CF5">
        <w:rPr>
          <w:rFonts w:ascii="Gotham Bold"/>
          <w:b/>
          <w:color w:val="576067"/>
          <w:spacing w:val="-2"/>
          <w:sz w:val="24"/>
        </w:rPr>
        <w:t>Hook</w:t>
      </w:r>
      <w:r>
        <w:rPr>
          <w:rFonts w:ascii="Gotham Bold"/>
          <w:color w:val="576067"/>
          <w:spacing w:val="24"/>
          <w:sz w:val="24"/>
        </w:rPr>
        <w:t xml:space="preserve"> </w:t>
      </w:r>
      <w:r>
        <w:rPr>
          <w:color w:val="576067"/>
          <w:spacing w:val="-2"/>
          <w:sz w:val="24"/>
        </w:rPr>
        <w:t>Director</w:t>
      </w:r>
      <w:r>
        <w:rPr>
          <w:color w:val="576067"/>
          <w:spacing w:val="-16"/>
          <w:sz w:val="24"/>
        </w:rPr>
        <w:t xml:space="preserve"> </w:t>
      </w:r>
      <w:r>
        <w:rPr>
          <w:color w:val="576067"/>
          <w:spacing w:val="-2"/>
          <w:sz w:val="24"/>
        </w:rPr>
        <w:t>on</w:t>
      </w:r>
      <w:r>
        <w:rPr>
          <w:color w:val="576067"/>
          <w:spacing w:val="-16"/>
          <w:sz w:val="24"/>
        </w:rPr>
        <w:t xml:space="preserve"> </w:t>
      </w:r>
      <w:hyperlink r:id="rId9">
        <w:r>
          <w:rPr>
            <w:color w:val="576067"/>
            <w:spacing w:val="-2"/>
            <w:sz w:val="24"/>
          </w:rPr>
          <w:t>KateHook@restorativesolutions.org.uk</w:t>
        </w:r>
      </w:hyperlink>
    </w:p>
    <w:sectPr w:rsidR="00CF4672">
      <w:pgSz w:w="11910" w:h="16840"/>
      <w:pgMar w:top="680" w:right="800" w:bottom="1260" w:left="740" w:header="0" w:footer="10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A5D" w:rsidRDefault="00401CF5">
      <w:r>
        <w:separator/>
      </w:r>
    </w:p>
  </w:endnote>
  <w:endnote w:type="continuationSeparator" w:id="0">
    <w:p w:rsidR="00CC7A5D" w:rsidRDefault="0040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Medium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otham Bol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672" w:rsidRDefault="00C216FF">
    <w:pPr>
      <w:pStyle w:val="BodyText"/>
      <w:spacing w:line="14" w:lineRule="auto"/>
    </w:pPr>
    <w:r w:rsidRPr="00DF1B97">
      <w:rPr>
        <w:noProof/>
        <w:lang w:val="en-GB" w:eastAsia="en-GB"/>
      </w:rPr>
      <w:drawing>
        <wp:anchor distT="0" distB="0" distL="114300" distR="114300" simplePos="0" relativeHeight="487507968" behindDoc="0" locked="0" layoutInCell="1" allowOverlap="1">
          <wp:simplePos x="0" y="0"/>
          <wp:positionH relativeFrom="column">
            <wp:posOffset>4130675</wp:posOffset>
          </wp:positionH>
          <wp:positionV relativeFrom="paragraph">
            <wp:posOffset>-154940</wp:posOffset>
          </wp:positionV>
          <wp:extent cx="514350" cy="661670"/>
          <wp:effectExtent l="0" t="0" r="0" b="5080"/>
          <wp:wrapSquare wrapText="bothSides"/>
          <wp:docPr id="1026" name="Picture 2">
            <a:extLst xmlns:a="http://schemas.openxmlformats.org/drawingml/2006/main">
              <a:ext uri="{FF2B5EF4-FFF2-40B4-BE49-F238E27FC236}">
                <a16:creationId xmlns:a16="http://schemas.microsoft.com/office/drawing/2014/main" id="{65D3921D-1A45-5CA7-B763-F21C7D0EE9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>
                    <a:extLst>
                      <a:ext uri="{FF2B5EF4-FFF2-40B4-BE49-F238E27FC236}">
                        <a16:creationId xmlns:a16="http://schemas.microsoft.com/office/drawing/2014/main" id="{65D3921D-1A45-5CA7-B763-F21C7D0EE9E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6167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487510016" behindDoc="0" locked="0" layoutInCell="1" allowOverlap="1" wp14:anchorId="06E66C92" wp14:editId="50DFC4AD">
          <wp:simplePos x="0" y="0"/>
          <wp:positionH relativeFrom="margin">
            <wp:posOffset>2209800</wp:posOffset>
          </wp:positionH>
          <wp:positionV relativeFrom="paragraph">
            <wp:posOffset>-169545</wp:posOffset>
          </wp:positionV>
          <wp:extent cx="1257300" cy="600075"/>
          <wp:effectExtent l="0" t="0" r="0" b="9525"/>
          <wp:wrapSquare wrapText="bothSides"/>
          <wp:docPr id="44" name="Picture 6" descr="A logo with text on i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6C2B13C-B8CC-F71B-6387-2B438F49F5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logo with text on it&#10;&#10;AI-generated content may be incorrect.">
                    <a:extLst>
                      <a:ext uri="{FF2B5EF4-FFF2-40B4-BE49-F238E27FC236}">
                        <a16:creationId xmlns:a16="http://schemas.microsoft.com/office/drawing/2014/main" id="{D6C2B13C-B8CC-F71B-6387-2B438F49F50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1B97">
      <w:rPr>
        <w:noProof/>
        <w:lang w:val="en-GB" w:eastAsia="en-GB"/>
      </w:rPr>
      <w:drawing>
        <wp:anchor distT="0" distB="0" distL="114300" distR="114300" simplePos="0" relativeHeight="48750694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-34925</wp:posOffset>
          </wp:positionV>
          <wp:extent cx="1171575" cy="421640"/>
          <wp:effectExtent l="0" t="0" r="9525" b="0"/>
          <wp:wrapSquare wrapText="bothSides"/>
          <wp:docPr id="3" name="Picture 5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B616774F-EA46-EC8C-4186-0B762DBA0B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A black background with blue text&#10;&#10;AI-generated content may be incorrect.">
                    <a:extLst>
                      <a:ext uri="{FF2B5EF4-FFF2-40B4-BE49-F238E27FC236}">
                        <a16:creationId xmlns:a16="http://schemas.microsoft.com/office/drawing/2014/main" id="{B616774F-EA46-EC8C-4186-0B762DBA0B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42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B97">
      <w:rPr>
        <w:noProof/>
        <w:lang w:val="en-GB" w:eastAsia="en-GB"/>
      </w:rPr>
      <mc:AlternateContent>
        <mc:Choice Requires="wpg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656590</wp:posOffset>
              </wp:positionH>
              <wp:positionV relativeFrom="page">
                <wp:posOffset>9991090</wp:posOffset>
              </wp:positionV>
              <wp:extent cx="478155" cy="354330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8155" cy="354330"/>
                        <a:chOff x="0" y="0"/>
                        <a:chExt cx="478155" cy="354330"/>
                      </a:xfrm>
                    </wpg:grpSpPr>
                    <wps:wsp>
                      <wps:cNvPr id="5" name="Graphic 5"/>
                      <wps:cNvSpPr/>
                      <wps:spPr>
                        <a:xfrm>
                          <a:off x="168146" y="75441"/>
                          <a:ext cx="30988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80" h="279400">
                              <a:moveTo>
                                <a:pt x="221170" y="0"/>
                              </a:moveTo>
                              <a:lnTo>
                                <a:pt x="153644" y="0"/>
                              </a:lnTo>
                              <a:lnTo>
                                <a:pt x="154368" y="4597"/>
                              </a:lnTo>
                              <a:lnTo>
                                <a:pt x="154825" y="9283"/>
                              </a:lnTo>
                              <a:lnTo>
                                <a:pt x="155041" y="17703"/>
                              </a:lnTo>
                              <a:lnTo>
                                <a:pt x="155041" y="46850"/>
                              </a:lnTo>
                              <a:lnTo>
                                <a:pt x="221170" y="46850"/>
                              </a:lnTo>
                              <a:lnTo>
                                <a:pt x="238305" y="50495"/>
                              </a:lnTo>
                              <a:lnTo>
                                <a:pt x="252315" y="60429"/>
                              </a:lnTo>
                              <a:lnTo>
                                <a:pt x="261770" y="75150"/>
                              </a:lnTo>
                              <a:lnTo>
                                <a:pt x="265239" y="93154"/>
                              </a:lnTo>
                              <a:lnTo>
                                <a:pt x="265239" y="135343"/>
                              </a:lnTo>
                              <a:lnTo>
                                <a:pt x="261770" y="153353"/>
                              </a:lnTo>
                              <a:lnTo>
                                <a:pt x="252315" y="168073"/>
                              </a:lnTo>
                              <a:lnTo>
                                <a:pt x="238305" y="178004"/>
                              </a:lnTo>
                              <a:lnTo>
                                <a:pt x="221170" y="181648"/>
                              </a:lnTo>
                              <a:lnTo>
                                <a:pt x="88671" y="181648"/>
                              </a:lnTo>
                              <a:lnTo>
                                <a:pt x="52958" y="162991"/>
                              </a:lnTo>
                              <a:lnTo>
                                <a:pt x="44602" y="135343"/>
                              </a:lnTo>
                              <a:lnTo>
                                <a:pt x="44627" y="92151"/>
                              </a:lnTo>
                              <a:lnTo>
                                <a:pt x="47884" y="75644"/>
                              </a:lnTo>
                              <a:lnTo>
                                <a:pt x="56216" y="61871"/>
                              </a:lnTo>
                              <a:lnTo>
                                <a:pt x="68520" y="51989"/>
                              </a:lnTo>
                              <a:lnTo>
                                <a:pt x="83692" y="47155"/>
                              </a:lnTo>
                              <a:lnTo>
                                <a:pt x="83515" y="14262"/>
                              </a:lnTo>
                              <a:lnTo>
                                <a:pt x="83007" y="9258"/>
                              </a:lnTo>
                              <a:lnTo>
                                <a:pt x="81406" y="4622"/>
                              </a:lnTo>
                              <a:lnTo>
                                <a:pt x="78981" y="571"/>
                              </a:lnTo>
                              <a:lnTo>
                                <a:pt x="48131" y="10332"/>
                              </a:lnTo>
                              <a:lnTo>
                                <a:pt x="23169" y="30449"/>
                              </a:lnTo>
                              <a:lnTo>
                                <a:pt x="6377" y="58523"/>
                              </a:lnTo>
                              <a:lnTo>
                                <a:pt x="0" y="93154"/>
                              </a:lnTo>
                              <a:lnTo>
                                <a:pt x="88" y="139001"/>
                              </a:lnTo>
                              <a:lnTo>
                                <a:pt x="18185" y="191792"/>
                              </a:lnTo>
                              <a:lnTo>
                                <a:pt x="61240" y="223936"/>
                              </a:lnTo>
                              <a:lnTo>
                                <a:pt x="88671" y="228498"/>
                              </a:lnTo>
                              <a:lnTo>
                                <a:pt x="185991" y="228498"/>
                              </a:lnTo>
                              <a:lnTo>
                                <a:pt x="248259" y="278815"/>
                              </a:lnTo>
                              <a:lnTo>
                                <a:pt x="238340" y="226733"/>
                              </a:lnTo>
                              <a:lnTo>
                                <a:pt x="266682" y="215250"/>
                              </a:lnTo>
                              <a:lnTo>
                                <a:pt x="289348" y="194821"/>
                              </a:lnTo>
                              <a:lnTo>
                                <a:pt x="304383" y="167500"/>
                              </a:lnTo>
                              <a:lnTo>
                                <a:pt x="309829" y="135343"/>
                              </a:lnTo>
                              <a:lnTo>
                                <a:pt x="309829" y="93154"/>
                              </a:lnTo>
                              <a:lnTo>
                                <a:pt x="302852" y="56932"/>
                              </a:lnTo>
                              <a:lnTo>
                                <a:pt x="283835" y="27317"/>
                              </a:lnTo>
                              <a:lnTo>
                                <a:pt x="255650" y="7333"/>
                              </a:lnTo>
                              <a:lnTo>
                                <a:pt x="221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CC32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0"/>
                          <a:ext cx="30988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80" h="279400">
                              <a:moveTo>
                                <a:pt x="221157" y="0"/>
                              </a:moveTo>
                              <a:lnTo>
                                <a:pt x="88646" y="0"/>
                              </a:lnTo>
                              <a:lnTo>
                                <a:pt x="54172" y="7333"/>
                              </a:lnTo>
                              <a:lnTo>
                                <a:pt x="25992" y="27317"/>
                              </a:lnTo>
                              <a:lnTo>
                                <a:pt x="6976" y="56932"/>
                              </a:lnTo>
                              <a:lnTo>
                                <a:pt x="0" y="93154"/>
                              </a:lnTo>
                              <a:lnTo>
                                <a:pt x="0" y="135343"/>
                              </a:lnTo>
                              <a:lnTo>
                                <a:pt x="5446" y="167500"/>
                              </a:lnTo>
                              <a:lnTo>
                                <a:pt x="20480" y="194819"/>
                              </a:lnTo>
                              <a:lnTo>
                                <a:pt x="43146" y="215244"/>
                              </a:lnTo>
                              <a:lnTo>
                                <a:pt x="71488" y="226720"/>
                              </a:lnTo>
                              <a:lnTo>
                                <a:pt x="61569" y="278803"/>
                              </a:lnTo>
                              <a:lnTo>
                                <a:pt x="123825" y="228498"/>
                              </a:lnTo>
                              <a:lnTo>
                                <a:pt x="156171" y="228498"/>
                              </a:lnTo>
                              <a:lnTo>
                                <a:pt x="155448" y="223900"/>
                              </a:lnTo>
                              <a:lnTo>
                                <a:pt x="154990" y="219201"/>
                              </a:lnTo>
                              <a:lnTo>
                                <a:pt x="154774" y="210781"/>
                              </a:lnTo>
                              <a:lnTo>
                                <a:pt x="154774" y="181648"/>
                              </a:lnTo>
                              <a:lnTo>
                                <a:pt x="88646" y="181648"/>
                              </a:lnTo>
                              <a:lnTo>
                                <a:pt x="71510" y="178002"/>
                              </a:lnTo>
                              <a:lnTo>
                                <a:pt x="57500" y="168068"/>
                              </a:lnTo>
                              <a:lnTo>
                                <a:pt x="48046" y="153348"/>
                              </a:lnTo>
                              <a:lnTo>
                                <a:pt x="44577" y="135343"/>
                              </a:lnTo>
                              <a:lnTo>
                                <a:pt x="44577" y="93154"/>
                              </a:lnTo>
                              <a:lnTo>
                                <a:pt x="48046" y="75144"/>
                              </a:lnTo>
                              <a:lnTo>
                                <a:pt x="57500" y="60425"/>
                              </a:lnTo>
                              <a:lnTo>
                                <a:pt x="71510" y="50493"/>
                              </a:lnTo>
                              <a:lnTo>
                                <a:pt x="88646" y="46850"/>
                              </a:lnTo>
                              <a:lnTo>
                                <a:pt x="221157" y="46850"/>
                              </a:lnTo>
                              <a:lnTo>
                                <a:pt x="256857" y="65506"/>
                              </a:lnTo>
                              <a:lnTo>
                                <a:pt x="265226" y="93154"/>
                              </a:lnTo>
                              <a:lnTo>
                                <a:pt x="265201" y="136347"/>
                              </a:lnTo>
                              <a:lnTo>
                                <a:pt x="261936" y="152846"/>
                              </a:lnTo>
                              <a:lnTo>
                                <a:pt x="253601" y="166617"/>
                              </a:lnTo>
                              <a:lnTo>
                                <a:pt x="241296" y="176502"/>
                              </a:lnTo>
                              <a:lnTo>
                                <a:pt x="226123" y="181343"/>
                              </a:lnTo>
                              <a:lnTo>
                                <a:pt x="226301" y="214223"/>
                              </a:lnTo>
                              <a:lnTo>
                                <a:pt x="226809" y="219227"/>
                              </a:lnTo>
                              <a:lnTo>
                                <a:pt x="228409" y="223875"/>
                              </a:lnTo>
                              <a:lnTo>
                                <a:pt x="230847" y="227926"/>
                              </a:lnTo>
                              <a:lnTo>
                                <a:pt x="261690" y="218166"/>
                              </a:lnTo>
                              <a:lnTo>
                                <a:pt x="286650" y="198048"/>
                              </a:lnTo>
                              <a:lnTo>
                                <a:pt x="303444" y="169975"/>
                              </a:lnTo>
                              <a:lnTo>
                                <a:pt x="309816" y="135343"/>
                              </a:lnTo>
                              <a:lnTo>
                                <a:pt x="309727" y="89496"/>
                              </a:lnTo>
                              <a:lnTo>
                                <a:pt x="291638" y="36701"/>
                              </a:lnTo>
                              <a:lnTo>
                                <a:pt x="248586" y="4561"/>
                              </a:lnTo>
                              <a:lnTo>
                                <a:pt x="2211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D8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B8009F" id="Group 4" o:spid="_x0000_s1026" style="position:absolute;margin-left:51.7pt;margin-top:786.7pt;width:37.65pt;height:27.9pt;z-index:-15811072;mso-wrap-distance-left:0;mso-wrap-distance-right:0;mso-position-horizontal-relative:page;mso-position-vertical-relative:page" coordsize="478155,354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">
              <v:shape id="Graphic 5" o:spid="_x0000_s1027" style="position:absolute;left:168146;top:75441;width:309880;height:279400;visibility:visible;mso-wrap-style:square;v-text-anchor:top" coordsize="30988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" path="m221170,l153644,r724,4597l154825,9283r216,8420l155041,46850r66129,l238305,50495r14010,9934l261770,75150r3469,18004l265239,135343r-3469,18010l252315,168073r-14010,9931l221170,181648r-132499,l52958,162991,44602,135343r25,-43192l47884,75644,56216,61871,68520,51989,83692,47155,83515,14262,83007,9258,81406,4622,78981,571,48131,10332,23169,30449,6377,58523,,93154r88,45847l18185,191792r43055,32144l88671,228498r97320,l248259,278815r-9919,-52082l266682,215250r22666,-20429l304383,167500r5446,-32157l309829,93154,302852,56932,283835,27317,255650,7333,221170,xe" fillcolor="#acc329" stroked="f">
                <v:path arrowok="t"/>
              </v:shape>
              <v:shape id="Graphic 6" o:spid="_x0000_s1028" style="position:absolute;width:309880;height:279400;visibility:visible;mso-wrap-style:square;v-text-anchor:top" coordsize="30988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" path="m221157,l88646,,54172,7333,25992,27317,6976,56932,,93154r,42189l5446,167500r15034,27319l43146,215244r28342,11476l61569,278803r62256,-50305l156171,228498r-723,-4598l154990,219201r-216,-8420l154774,181648r-66128,l71510,178002,57500,168068,48046,153348,44577,135343r,-42189l48046,75144,57500,60425,71510,50493,88646,46850r132511,l256857,65506r8369,27648l265201,136347r-3265,16499l253601,166617r-12305,9885l226123,181343r178,32880l226809,219227r1600,4648l230847,227926r30843,-9760l286650,198048r16794,-28073l309816,135343r-89,-45847l291638,36701,248586,4561,221157,xe" fillcolor="#c8d8f0" stroked="f">
                <v:path arrowok="t"/>
              </v:shape>
              <w10:wrap anchorx="page" anchory="page"/>
            </v:group>
          </w:pict>
        </mc:Fallback>
      </mc:AlternateContent>
    </w:r>
    <w:r w:rsidR="00DF1B97">
      <w:rPr>
        <w:noProof/>
        <w:lang w:val="en-GB" w:eastAsia="en-GB"/>
      </w:rPr>
      <mc:AlternateContent>
        <mc:Choice Requires="wpg">
          <w:drawing>
            <wp:anchor distT="0" distB="0" distL="0" distR="0" simplePos="0" relativeHeight="487505920" behindDoc="1" locked="0" layoutInCell="1" allowOverlap="1">
              <wp:simplePos x="0" y="0"/>
              <wp:positionH relativeFrom="page">
                <wp:posOffset>1242060</wp:posOffset>
              </wp:positionH>
              <wp:positionV relativeFrom="page">
                <wp:posOffset>10090150</wp:posOffset>
              </wp:positionV>
              <wp:extent cx="965835" cy="178435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65835" cy="178435"/>
                        <a:chOff x="0" y="0"/>
                        <a:chExt cx="965835" cy="178435"/>
                      </a:xfrm>
                    </wpg:grpSpPr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139" cy="1781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64680" y="1264"/>
                          <a:ext cx="1270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88900">
                              <a:moveTo>
                                <a:pt x="12661" y="0"/>
                              </a:moveTo>
                              <a:lnTo>
                                <a:pt x="0" y="0"/>
                              </a:lnTo>
                              <a:lnTo>
                                <a:pt x="0" y="88353"/>
                              </a:lnTo>
                              <a:lnTo>
                                <a:pt x="12661" y="88353"/>
                              </a:lnTo>
                              <a:lnTo>
                                <a:pt x="12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60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806672" y="1267"/>
                          <a:ext cx="78384" cy="8873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914190" y="1267"/>
                          <a:ext cx="51435" cy="88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" h="88265">
                              <a:moveTo>
                                <a:pt x="50139" y="0"/>
                              </a:moveTo>
                              <a:lnTo>
                                <a:pt x="0" y="0"/>
                              </a:lnTo>
                              <a:lnTo>
                                <a:pt x="0" y="88226"/>
                              </a:lnTo>
                              <a:lnTo>
                                <a:pt x="51346" y="88226"/>
                              </a:lnTo>
                              <a:lnTo>
                                <a:pt x="51346" y="76987"/>
                              </a:lnTo>
                              <a:lnTo>
                                <a:pt x="12661" y="76987"/>
                              </a:lnTo>
                              <a:lnTo>
                                <a:pt x="12661" y="49529"/>
                              </a:lnTo>
                              <a:lnTo>
                                <a:pt x="48882" y="49529"/>
                              </a:lnTo>
                              <a:lnTo>
                                <a:pt x="48882" y="38201"/>
                              </a:lnTo>
                              <a:lnTo>
                                <a:pt x="12661" y="38201"/>
                              </a:lnTo>
                              <a:lnTo>
                                <a:pt x="12661" y="11264"/>
                              </a:lnTo>
                              <a:lnTo>
                                <a:pt x="50139" y="11264"/>
                              </a:lnTo>
                              <a:lnTo>
                                <a:pt x="501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60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BBC867A" id="Group 7" o:spid="_x0000_s1026" style="position:absolute;margin-left:97.8pt;margin-top:794.5pt;width:76.05pt;height:14.05pt;z-index:-15810560;mso-wrap-distance-left:0;mso-wrap-distance-right:0;mso-position-horizontal-relative:page;mso-position-vertical-relative:page" coordsize="9658,1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" o:spid="_x0000_s1027" type="#_x0000_t75" style="position:absolute;width:7331;height:1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">
                <v:imagedata r:id="rId6" o:title=""/>
              </v:shape>
              <v:shape id="Graphic 9" o:spid="_x0000_s1028" style="position:absolute;left:7646;top:12;width:127;height:889;visibility:visible;mso-wrap-style:square;v-text-anchor:top" coordsize="1270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" path="m12661,l,,,88353r12661,l12661,xe" fillcolor="#576067" stroked="f">
                <v:path arrowok="t"/>
              </v:shape>
              <v:shape id="Image 10" o:spid="_x0000_s1029" type="#_x0000_t75" style="position:absolute;left:8066;top:12;width:784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">
                <v:imagedata r:id="rId7" o:title=""/>
              </v:shape>
              <v:shape id="Graphic 11" o:spid="_x0000_s1030" style="position:absolute;left:9141;top:12;width:515;height:883;visibility:visible;mso-wrap-style:square;v-text-anchor:top" coordsize="5143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" path="m50139,l,,,88226r51346,l51346,76987r-38685,l12661,49529r36221,l48882,38201r-36221,l12661,11264r37478,l50139,xe" fillcolor="#576067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A5D" w:rsidRDefault="00401CF5">
      <w:r>
        <w:separator/>
      </w:r>
    </w:p>
  </w:footnote>
  <w:footnote w:type="continuationSeparator" w:id="0">
    <w:p w:rsidR="00CC7A5D" w:rsidRDefault="00401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85969"/>
    <w:multiLevelType w:val="hybridMultilevel"/>
    <w:tmpl w:val="BCEE7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636B7"/>
    <w:multiLevelType w:val="hybridMultilevel"/>
    <w:tmpl w:val="7432113C"/>
    <w:lvl w:ilvl="0" w:tplc="67E06BDC">
      <w:numFmt w:val="bullet"/>
      <w:lvlText w:val="•"/>
      <w:lvlJc w:val="left"/>
      <w:pPr>
        <w:ind w:left="393" w:hanging="284"/>
      </w:pPr>
      <w:rPr>
        <w:rFonts w:ascii="Gotham Medium" w:eastAsia="Gotham Medium" w:hAnsi="Gotham Medium" w:cs="Gotham Medium" w:hint="default"/>
        <w:b w:val="0"/>
        <w:bCs w:val="0"/>
        <w:i w:val="0"/>
        <w:iCs w:val="0"/>
        <w:color w:val="ACC329"/>
        <w:spacing w:val="0"/>
        <w:w w:val="100"/>
        <w:sz w:val="20"/>
        <w:szCs w:val="20"/>
        <w:lang w:val="en-US" w:eastAsia="en-US" w:bidi="ar-SA"/>
      </w:rPr>
    </w:lvl>
    <w:lvl w:ilvl="1" w:tplc="50C62424">
      <w:numFmt w:val="bullet"/>
      <w:lvlText w:val="•"/>
      <w:lvlJc w:val="left"/>
      <w:pPr>
        <w:ind w:left="847" w:hanging="284"/>
      </w:pPr>
      <w:rPr>
        <w:rFonts w:hint="default"/>
        <w:lang w:val="en-US" w:eastAsia="en-US" w:bidi="ar-SA"/>
      </w:rPr>
    </w:lvl>
    <w:lvl w:ilvl="2" w:tplc="C49898AA">
      <w:numFmt w:val="bullet"/>
      <w:lvlText w:val="•"/>
      <w:lvlJc w:val="left"/>
      <w:pPr>
        <w:ind w:left="1295" w:hanging="284"/>
      </w:pPr>
      <w:rPr>
        <w:rFonts w:hint="default"/>
        <w:lang w:val="en-US" w:eastAsia="en-US" w:bidi="ar-SA"/>
      </w:rPr>
    </w:lvl>
    <w:lvl w:ilvl="3" w:tplc="1E52863C">
      <w:numFmt w:val="bullet"/>
      <w:lvlText w:val="•"/>
      <w:lvlJc w:val="left"/>
      <w:pPr>
        <w:ind w:left="1743" w:hanging="284"/>
      </w:pPr>
      <w:rPr>
        <w:rFonts w:hint="default"/>
        <w:lang w:val="en-US" w:eastAsia="en-US" w:bidi="ar-SA"/>
      </w:rPr>
    </w:lvl>
    <w:lvl w:ilvl="4" w:tplc="360CBB40">
      <w:numFmt w:val="bullet"/>
      <w:lvlText w:val="•"/>
      <w:lvlJc w:val="left"/>
      <w:pPr>
        <w:ind w:left="2190" w:hanging="284"/>
      </w:pPr>
      <w:rPr>
        <w:rFonts w:hint="default"/>
        <w:lang w:val="en-US" w:eastAsia="en-US" w:bidi="ar-SA"/>
      </w:rPr>
    </w:lvl>
    <w:lvl w:ilvl="5" w:tplc="179E47D8">
      <w:numFmt w:val="bullet"/>
      <w:lvlText w:val="•"/>
      <w:lvlJc w:val="left"/>
      <w:pPr>
        <w:ind w:left="2638" w:hanging="284"/>
      </w:pPr>
      <w:rPr>
        <w:rFonts w:hint="default"/>
        <w:lang w:val="en-US" w:eastAsia="en-US" w:bidi="ar-SA"/>
      </w:rPr>
    </w:lvl>
    <w:lvl w:ilvl="6" w:tplc="A878A796">
      <w:numFmt w:val="bullet"/>
      <w:lvlText w:val="•"/>
      <w:lvlJc w:val="left"/>
      <w:pPr>
        <w:ind w:left="3086" w:hanging="284"/>
      </w:pPr>
      <w:rPr>
        <w:rFonts w:hint="default"/>
        <w:lang w:val="en-US" w:eastAsia="en-US" w:bidi="ar-SA"/>
      </w:rPr>
    </w:lvl>
    <w:lvl w:ilvl="7" w:tplc="BBC03F36">
      <w:numFmt w:val="bullet"/>
      <w:lvlText w:val="•"/>
      <w:lvlJc w:val="left"/>
      <w:pPr>
        <w:ind w:left="3534" w:hanging="284"/>
      </w:pPr>
      <w:rPr>
        <w:rFonts w:hint="default"/>
        <w:lang w:val="en-US" w:eastAsia="en-US" w:bidi="ar-SA"/>
      </w:rPr>
    </w:lvl>
    <w:lvl w:ilvl="8" w:tplc="46F239BE">
      <w:numFmt w:val="bullet"/>
      <w:lvlText w:val="•"/>
      <w:lvlJc w:val="left"/>
      <w:pPr>
        <w:ind w:left="3981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7D673CA7"/>
    <w:multiLevelType w:val="hybridMultilevel"/>
    <w:tmpl w:val="2E5E4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72"/>
    <w:rsid w:val="00132E3C"/>
    <w:rsid w:val="001A23CA"/>
    <w:rsid w:val="002214C2"/>
    <w:rsid w:val="00246594"/>
    <w:rsid w:val="002C621C"/>
    <w:rsid w:val="00311930"/>
    <w:rsid w:val="00401CF5"/>
    <w:rsid w:val="004530E4"/>
    <w:rsid w:val="004656BB"/>
    <w:rsid w:val="00495F30"/>
    <w:rsid w:val="005B2B4A"/>
    <w:rsid w:val="006C0D1E"/>
    <w:rsid w:val="007960E0"/>
    <w:rsid w:val="008169E8"/>
    <w:rsid w:val="00AE73AC"/>
    <w:rsid w:val="00C216FF"/>
    <w:rsid w:val="00CC7A5D"/>
    <w:rsid w:val="00CF4672"/>
    <w:rsid w:val="00D3297E"/>
    <w:rsid w:val="00D45BF5"/>
    <w:rsid w:val="00D63F96"/>
    <w:rsid w:val="00D757A9"/>
    <w:rsid w:val="00DC42A3"/>
    <w:rsid w:val="00DF1B97"/>
    <w:rsid w:val="00E872C7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8119D7E"/>
  <w15:docId w15:val="{DCCFFB1B-2DDC-4F55-AE7B-5F3F5DD5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otham Medium" w:eastAsia="Gotham Medium" w:hAnsi="Gotham Medium" w:cs="Gotham Medium"/>
    </w:rPr>
  </w:style>
  <w:style w:type="paragraph" w:styleId="Heading1">
    <w:name w:val="heading 1"/>
    <w:basedOn w:val="Normal"/>
    <w:uiPriority w:val="1"/>
    <w:qFormat/>
    <w:pPr>
      <w:ind w:left="110"/>
      <w:outlineLvl w:val="0"/>
    </w:pPr>
    <w:rPr>
      <w:rFonts w:ascii="Gotham Bold" w:eastAsia="Gotham Bold" w:hAnsi="Gotham Bold" w:cs="Gotham Bold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7"/>
      <w:ind w:left="393" w:right="38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C42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2A3"/>
    <w:rPr>
      <w:rFonts w:ascii="Gotham Medium" w:eastAsia="Gotham Medium" w:hAnsi="Gotham Medium" w:cs="Gotham Medium"/>
    </w:rPr>
  </w:style>
  <w:style w:type="paragraph" w:styleId="Footer">
    <w:name w:val="footer"/>
    <w:basedOn w:val="Normal"/>
    <w:link w:val="FooterChar"/>
    <w:uiPriority w:val="99"/>
    <w:unhideWhenUsed/>
    <w:rsid w:val="00DC42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2A3"/>
    <w:rPr>
      <w:rFonts w:ascii="Gotham Medium" w:eastAsia="Gotham Medium" w:hAnsi="Gotham Medium" w:cs="Gotham Medium"/>
    </w:rPr>
  </w:style>
  <w:style w:type="character" w:styleId="Hyperlink">
    <w:name w:val="Hyperlink"/>
    <w:basedOn w:val="DefaultParagraphFont"/>
    <w:uiPriority w:val="99"/>
    <w:unhideWhenUsed/>
    <w:rsid w:val="002C62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ateHook@restorativesolutions.org.u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Turner</dc:creator>
  <cp:lastModifiedBy>Sophie Turner</cp:lastModifiedBy>
  <cp:revision>11</cp:revision>
  <dcterms:created xsi:type="dcterms:W3CDTF">2025-11-05T17:02:00Z</dcterms:created>
  <dcterms:modified xsi:type="dcterms:W3CDTF">2025-11-18T12:36:00Z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2024-05-21T00:00:00Z</vt:filetime>
  </property>
  <property fmtid="{D5CDD505-2E9C-101B-9397-08002B2CF9AE}" pid="5" name="Producer">
    <vt:lpwstr>Adobe PDF Library 17.0</vt:lpwstr>
  </property>
</Properties>
</file>